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73DC" w14:textId="77777777" w:rsidR="00F4211D" w:rsidRPr="003736CA" w:rsidRDefault="00F4211D" w:rsidP="00F4211D">
      <w:pPr>
        <w:pStyle w:val="2"/>
        <w:tabs>
          <w:tab w:val="clear" w:pos="567"/>
          <w:tab w:val="left" w:pos="0"/>
        </w:tabs>
        <w:spacing w:before="57" w:after="57"/>
        <w:ind w:left="0" w:firstLine="0"/>
        <w:rPr>
          <w:lang w:val="el-GR"/>
        </w:rPr>
      </w:pPr>
      <w:bookmarkStart w:id="0" w:name="_Toc115434137"/>
      <w:r w:rsidRPr="003736CA">
        <w:rPr>
          <w:lang w:val="el-GR"/>
        </w:rPr>
        <w:t>ΠΑΡΑΡΤΗΜΑ ΙV – Υπόδειγμα Τεχνικής Προσφοράς</w:t>
      </w:r>
      <w:bookmarkEnd w:id="0"/>
    </w:p>
    <w:p w14:paraId="1D23B396" w14:textId="77777777" w:rsidR="00F4211D" w:rsidRPr="003736CA" w:rsidRDefault="00F4211D" w:rsidP="00F4211D">
      <w:pPr>
        <w:pStyle w:val="normalwithoutspacing"/>
        <w:spacing w:before="57" w:after="57"/>
      </w:pPr>
    </w:p>
    <w:p w14:paraId="7DAD5449" w14:textId="77777777" w:rsidR="00F4211D" w:rsidRPr="003736CA" w:rsidRDefault="00F4211D" w:rsidP="00F4211D">
      <w:pPr>
        <w:pStyle w:val="normalwithoutspacing"/>
        <w:spacing w:before="57" w:after="57"/>
        <w:rPr>
          <w:color w:val="000000"/>
          <w:szCs w:val="22"/>
        </w:rPr>
      </w:pPr>
      <w:r w:rsidRPr="003736CA">
        <w:t xml:space="preserve">Κατά την υποβολή της </w:t>
      </w:r>
      <w:r w:rsidRPr="003736CA">
        <w:rPr>
          <w:color w:val="000000"/>
          <w:szCs w:val="22"/>
        </w:rPr>
        <w:t>Τεχνικής προσφοράς πρέπει να συμπληρωθούν οι παρακάτω Πίνακες Απαιτήσεων – Πίνακες Συμμόρφωσης, σύμφωνα με τις οδηγίες του παρακάτω πίνακα.</w:t>
      </w:r>
    </w:p>
    <w:tbl>
      <w:tblPr>
        <w:tblpPr w:leftFromText="180" w:rightFromText="180" w:vertAnchor="text" w:horzAnchor="margin" w:tblpXSpec="center" w:tblpY="591"/>
        <w:tblW w:w="4653" w:type="pct"/>
        <w:tblCellMar>
          <w:top w:w="46" w:type="dxa"/>
          <w:right w:w="59" w:type="dxa"/>
        </w:tblCellMar>
        <w:tblLook w:val="00A0" w:firstRow="1" w:lastRow="0" w:firstColumn="1" w:lastColumn="0" w:noHBand="0" w:noVBand="0"/>
      </w:tblPr>
      <w:tblGrid>
        <w:gridCol w:w="8701"/>
      </w:tblGrid>
      <w:tr w:rsidR="00F4211D" w:rsidRPr="003736CA" w14:paraId="4EEF21E4" w14:textId="77777777" w:rsidTr="007F17F1">
        <w:trPr>
          <w:trHeight w:val="547"/>
        </w:trPr>
        <w:tc>
          <w:tcPr>
            <w:tcW w:w="5000" w:type="pct"/>
            <w:tcBorders>
              <w:top w:val="single" w:sz="4" w:space="0" w:color="000000"/>
              <w:left w:val="single" w:sz="4" w:space="0" w:color="000000"/>
              <w:bottom w:val="single" w:sz="4" w:space="0" w:color="000000"/>
              <w:right w:val="single" w:sz="4" w:space="0" w:color="000000"/>
            </w:tcBorders>
            <w:hideMark/>
          </w:tcPr>
          <w:p w14:paraId="7D8769B4" w14:textId="77777777" w:rsidR="00F4211D" w:rsidRPr="003736CA" w:rsidRDefault="00F4211D" w:rsidP="007F17F1">
            <w:pPr>
              <w:rPr>
                <w:lang w:val="el-GR" w:eastAsia="zh-CN"/>
              </w:rPr>
            </w:pPr>
            <w:r w:rsidRPr="003736CA">
              <w:rPr>
                <w:lang w:val="el-GR"/>
              </w:rPr>
              <w:t xml:space="preserve">Στη στήλη </w:t>
            </w:r>
            <w:r w:rsidRPr="003736CA">
              <w:rPr>
                <w:rFonts w:eastAsia="Calibri"/>
                <w:bCs/>
                <w:color w:val="000000"/>
                <w:szCs w:val="22"/>
                <w:lang w:val="el-GR"/>
              </w:rPr>
              <w:t>«ΠΡΟΔΙΑΓΡΑΦΗ</w:t>
            </w:r>
            <w:r w:rsidRPr="003736CA">
              <w:rPr>
                <w:lang w:val="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tc>
      </w:tr>
      <w:tr w:rsidR="00F4211D" w:rsidRPr="003736CA" w14:paraId="18AEDD48" w14:textId="77777777" w:rsidTr="007F17F1">
        <w:trPr>
          <w:trHeight w:val="828"/>
        </w:trPr>
        <w:tc>
          <w:tcPr>
            <w:tcW w:w="5000" w:type="pct"/>
            <w:tcBorders>
              <w:top w:val="single" w:sz="4" w:space="0" w:color="000000"/>
              <w:left w:val="single" w:sz="4" w:space="0" w:color="000000"/>
              <w:bottom w:val="single" w:sz="4" w:space="0" w:color="000000"/>
              <w:right w:val="single" w:sz="4" w:space="0" w:color="000000"/>
            </w:tcBorders>
            <w:hideMark/>
          </w:tcPr>
          <w:p w14:paraId="46F3F946" w14:textId="77777777" w:rsidR="00F4211D" w:rsidRPr="003736CA" w:rsidRDefault="00F4211D" w:rsidP="007F17F1">
            <w:pPr>
              <w:rPr>
                <w:lang w:val="el-GR"/>
              </w:rPr>
            </w:pPr>
            <w:r w:rsidRPr="003736CA">
              <w:rPr>
                <w:lang w:val="el-GR"/>
              </w:rPr>
              <w:t>Η συμπλήρωση της στήλης «ΑΠΑΙΤΗΣΗ» καθιστά υποχρεωτική την αντίστοιχη προδιαγραφή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tc>
      </w:tr>
      <w:tr w:rsidR="00F4211D" w:rsidRPr="003736CA" w14:paraId="4CCCC53B" w14:textId="77777777" w:rsidTr="007F17F1">
        <w:trPr>
          <w:trHeight w:val="1112"/>
        </w:trPr>
        <w:tc>
          <w:tcPr>
            <w:tcW w:w="5000" w:type="pct"/>
            <w:tcBorders>
              <w:top w:val="single" w:sz="4" w:space="0" w:color="000000"/>
              <w:left w:val="single" w:sz="4" w:space="0" w:color="000000"/>
              <w:bottom w:val="single" w:sz="4" w:space="0" w:color="000000"/>
              <w:right w:val="single" w:sz="4" w:space="0" w:color="000000"/>
            </w:tcBorders>
            <w:hideMark/>
          </w:tcPr>
          <w:p w14:paraId="076BC763" w14:textId="77777777" w:rsidR="00F4211D" w:rsidRPr="003736CA" w:rsidRDefault="00F4211D" w:rsidP="007F17F1">
            <w:pPr>
              <w:rPr>
                <w:lang w:val="el-GR"/>
              </w:rPr>
            </w:pPr>
            <w:r w:rsidRPr="003736CA">
              <w:rPr>
                <w:lang w:val="el-GR"/>
              </w:rPr>
              <w:t xml:space="preserve">Στη στήλη «ΑΠΑΝΤΗΣΗ» σημειώνεται η απάντηση του Αναδόχου που έχει τη μορφή ΝΑΙ/ΟΧΙ εάν η αντίστοιχη προδιαγραφή πληρείται ή όχι από 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tc>
      </w:tr>
      <w:tr w:rsidR="00F4211D" w:rsidRPr="003736CA" w14:paraId="1EF7CECB" w14:textId="77777777" w:rsidTr="007F17F1">
        <w:trPr>
          <w:trHeight w:val="977"/>
        </w:trPr>
        <w:tc>
          <w:tcPr>
            <w:tcW w:w="5000" w:type="pct"/>
            <w:tcBorders>
              <w:top w:val="single" w:sz="4" w:space="0" w:color="000000"/>
              <w:left w:val="single" w:sz="4" w:space="0" w:color="000000"/>
              <w:bottom w:val="single" w:sz="4" w:space="0" w:color="000000"/>
              <w:right w:val="single" w:sz="4" w:space="0" w:color="000000"/>
            </w:tcBorders>
            <w:hideMark/>
          </w:tcPr>
          <w:p w14:paraId="66B73EF9" w14:textId="77777777" w:rsidR="00F4211D" w:rsidRPr="003736CA" w:rsidRDefault="00F4211D" w:rsidP="007F17F1">
            <w:pPr>
              <w:rPr>
                <w:lang w:val="el-GR"/>
              </w:rPr>
            </w:pPr>
            <w:r w:rsidRPr="003736CA">
              <w:rPr>
                <w:lang w:val="el-GR"/>
              </w:rPr>
              <w:t xml:space="preserve">Στη στήλη «ΠΑΡΑΠΟΜΠΗ» θα καταγραφεί η σαφής παραπομπή σε Παράρτημα της Τεχνικής Προσφοράς το οποίο θα περιλαμβάνει </w:t>
            </w:r>
            <w:r w:rsidRPr="003736CA">
              <w:rPr>
                <w:szCs w:val="22"/>
                <w:lang w:val="el-GR"/>
              </w:rPr>
              <w:t xml:space="preserve">το </w:t>
            </w:r>
            <w:proofErr w:type="spellStart"/>
            <w:r w:rsidRPr="003736CA">
              <w:rPr>
                <w:szCs w:val="22"/>
                <w:lang w:val="el-GR"/>
              </w:rPr>
              <w:t>τεκμηριωτικό</w:t>
            </w:r>
            <w:proofErr w:type="spellEnd"/>
            <w:r w:rsidRPr="003736CA">
              <w:rPr>
                <w:szCs w:val="22"/>
                <w:lang w:val="el-GR"/>
              </w:rPr>
              <w:t xml:space="preserve"> υλικό (τεχνικά φυλλάδια, πιστοποιήσεις, νόμιμα παραστατικά, εκθέσεις, καταλόγους, βεβαιώσεις </w:t>
            </w:r>
            <w:proofErr w:type="spellStart"/>
            <w:r w:rsidRPr="003736CA">
              <w:rPr>
                <w:szCs w:val="22"/>
                <w:lang w:val="el-GR"/>
              </w:rPr>
              <w:t>κλπ</w:t>
            </w:r>
            <w:proofErr w:type="spellEnd"/>
            <w:r w:rsidRPr="003736CA">
              <w:rPr>
                <w:szCs w:val="22"/>
                <w:lang w:val="el-GR"/>
              </w:rPr>
              <w:t xml:space="preserve">) </w:t>
            </w:r>
            <w:r w:rsidRPr="003736CA">
              <w:rPr>
                <w:lang w:val="el-GR"/>
              </w:rPr>
              <w:t xml:space="preserve">που κατά την κρίση του υποψηφίου Αναδόχου τεκμηριώνουν τα στοιχεία του Πίνακα Συμμόρφωσης. </w:t>
            </w:r>
            <w:r w:rsidRPr="003736CA">
              <w:rPr>
                <w:szCs w:val="22"/>
                <w:lang w:val="el-GR"/>
              </w:rPr>
              <w:t xml:space="preserve">Το ως άνω </w:t>
            </w:r>
            <w:proofErr w:type="spellStart"/>
            <w:r w:rsidRPr="003736CA">
              <w:rPr>
                <w:szCs w:val="22"/>
                <w:lang w:val="el-GR"/>
              </w:rPr>
              <w:t>τεκμηριωτικό</w:t>
            </w:r>
            <w:proofErr w:type="spellEnd"/>
            <w:r w:rsidRPr="003736CA">
              <w:rPr>
                <w:szCs w:val="22"/>
                <w:lang w:val="el-GR"/>
              </w:rPr>
              <w:t xml:space="preserve"> υλικό επισυνάπτεται και αποτελεί αναπόσπαστο μέρος της Τεχνικής Προσφοράς.</w:t>
            </w:r>
          </w:p>
        </w:tc>
      </w:tr>
    </w:tbl>
    <w:p w14:paraId="23C510A6" w14:textId="77777777" w:rsidR="00F4211D" w:rsidRPr="003736CA" w:rsidRDefault="00F4211D" w:rsidP="00F4211D">
      <w:pPr>
        <w:pStyle w:val="normalwithoutspacing"/>
        <w:spacing w:before="57" w:after="57"/>
      </w:pPr>
    </w:p>
    <w:p w14:paraId="5A1C6E0B" w14:textId="77777777" w:rsidR="00F4211D" w:rsidRPr="003736CA" w:rsidRDefault="00F4211D" w:rsidP="00F4211D">
      <w:pPr>
        <w:pStyle w:val="3"/>
        <w:rPr>
          <w:lang w:val="el-GR"/>
        </w:rPr>
      </w:pPr>
      <w:bookmarkStart w:id="1" w:name="_Toc115434138"/>
      <w:r w:rsidRPr="003736CA">
        <w:rPr>
          <w:lang w:val="el-GR"/>
        </w:rPr>
        <w:t>Δ: ΗΛΕΚΤΡΙΚΑ ΔΙΚΥΚΛΑ</w:t>
      </w:r>
      <w:bookmarkEnd w:id="1"/>
    </w:p>
    <w:p w14:paraId="0FB68F9D" w14:textId="77777777" w:rsidR="00F4211D" w:rsidRPr="003736CA" w:rsidRDefault="00F4211D" w:rsidP="00F4211D">
      <w:pPr>
        <w:pStyle w:val="4"/>
        <w:rPr>
          <w:lang w:val="el-GR"/>
        </w:rPr>
      </w:pPr>
      <w:bookmarkStart w:id="2" w:name="_Toc115434139"/>
      <w:proofErr w:type="spellStart"/>
      <w:r w:rsidRPr="003736CA">
        <w:rPr>
          <w:lang w:val="en-US"/>
        </w:rPr>
        <w:t>Sco</w:t>
      </w:r>
      <w:proofErr w:type="spellEnd"/>
      <w:r w:rsidRPr="003736CA">
        <w:rPr>
          <w:lang w:val="el-GR"/>
        </w:rPr>
        <w:t>: Ηλεκτρικά Δίκυκλα Τύπου Πατίνια</w:t>
      </w:r>
      <w:bookmarkEnd w:id="2"/>
    </w:p>
    <w:tbl>
      <w:tblPr>
        <w:tblW w:w="974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
        <w:gridCol w:w="2835"/>
        <w:gridCol w:w="3402"/>
        <w:gridCol w:w="1134"/>
        <w:gridCol w:w="1279"/>
      </w:tblGrid>
      <w:tr w:rsidR="00F4211D" w:rsidRPr="003736CA" w14:paraId="18729F6E" w14:textId="77777777" w:rsidTr="007F17F1">
        <w:trPr>
          <w:trHeight w:val="229"/>
          <w:tblHeader/>
        </w:trPr>
        <w:tc>
          <w:tcPr>
            <w:tcW w:w="1093" w:type="dxa"/>
          </w:tcPr>
          <w:p w14:paraId="69B037EC" w14:textId="77777777" w:rsidR="00F4211D" w:rsidRPr="003736CA" w:rsidRDefault="00F4211D" w:rsidP="007F17F1">
            <w:pPr>
              <w:spacing w:before="100" w:beforeAutospacing="1" w:after="100" w:afterAutospacing="1"/>
              <w:rPr>
                <w:b/>
                <w:bCs/>
                <w:sz w:val="20"/>
                <w:szCs w:val="20"/>
              </w:rPr>
            </w:pPr>
            <w:r w:rsidRPr="003736CA">
              <w:rPr>
                <w:b/>
                <w:bCs/>
                <w:sz w:val="20"/>
                <w:szCs w:val="20"/>
              </w:rPr>
              <w:t>A/A</w:t>
            </w:r>
          </w:p>
        </w:tc>
        <w:tc>
          <w:tcPr>
            <w:tcW w:w="2835" w:type="dxa"/>
            <w:shd w:val="clear" w:color="auto" w:fill="auto"/>
            <w:tcMar>
              <w:top w:w="100" w:type="dxa"/>
              <w:left w:w="100" w:type="dxa"/>
              <w:bottom w:w="100" w:type="dxa"/>
              <w:right w:w="100" w:type="dxa"/>
            </w:tcMar>
          </w:tcPr>
          <w:p w14:paraId="285E5A4A"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Προδιαγραφή</w:t>
            </w:r>
          </w:p>
        </w:tc>
        <w:tc>
          <w:tcPr>
            <w:tcW w:w="3402" w:type="dxa"/>
            <w:shd w:val="clear" w:color="auto" w:fill="auto"/>
            <w:tcMar>
              <w:top w:w="100" w:type="dxa"/>
              <w:left w:w="100" w:type="dxa"/>
              <w:bottom w:w="100" w:type="dxa"/>
              <w:right w:w="100" w:type="dxa"/>
            </w:tcMar>
          </w:tcPr>
          <w:p w14:paraId="46BA7E88"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Απαίτηση</w:t>
            </w:r>
          </w:p>
        </w:tc>
        <w:tc>
          <w:tcPr>
            <w:tcW w:w="1134" w:type="dxa"/>
          </w:tcPr>
          <w:p w14:paraId="7B950357"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Απάντηση</w:t>
            </w:r>
          </w:p>
        </w:tc>
        <w:tc>
          <w:tcPr>
            <w:tcW w:w="1279" w:type="dxa"/>
          </w:tcPr>
          <w:p w14:paraId="1EAE1BF1"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Παραπομπή</w:t>
            </w:r>
          </w:p>
        </w:tc>
      </w:tr>
      <w:tr w:rsidR="00F4211D" w:rsidRPr="003736CA" w14:paraId="44D9A292" w14:textId="77777777" w:rsidTr="007F17F1">
        <w:trPr>
          <w:trHeight w:val="97"/>
        </w:trPr>
        <w:tc>
          <w:tcPr>
            <w:tcW w:w="1093" w:type="dxa"/>
          </w:tcPr>
          <w:p w14:paraId="005AFF41" w14:textId="77777777" w:rsidR="00F4211D" w:rsidRPr="003736CA" w:rsidRDefault="00F4211D" w:rsidP="007F17F1">
            <w:pPr>
              <w:spacing w:before="100" w:beforeAutospacing="1" w:after="100" w:afterAutospacing="1"/>
              <w:rPr>
                <w:sz w:val="20"/>
                <w:szCs w:val="20"/>
              </w:rPr>
            </w:pPr>
            <w:r w:rsidRPr="003736CA">
              <w:rPr>
                <w:sz w:val="20"/>
                <w:szCs w:val="20"/>
              </w:rPr>
              <w:t>Sco-1</w:t>
            </w:r>
          </w:p>
        </w:tc>
        <w:tc>
          <w:tcPr>
            <w:tcW w:w="2835" w:type="dxa"/>
            <w:shd w:val="clear" w:color="auto" w:fill="auto"/>
            <w:tcMar>
              <w:top w:w="100" w:type="dxa"/>
              <w:left w:w="100" w:type="dxa"/>
              <w:bottom w:w="100" w:type="dxa"/>
              <w:right w:w="100" w:type="dxa"/>
            </w:tcMar>
          </w:tcPr>
          <w:p w14:paraId="3DFF0E3F"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Είδος Ηλεκτρικά πατίνια</w:t>
            </w:r>
          </w:p>
        </w:tc>
        <w:tc>
          <w:tcPr>
            <w:tcW w:w="3402" w:type="dxa"/>
            <w:shd w:val="clear" w:color="auto" w:fill="auto"/>
            <w:tcMar>
              <w:top w:w="100" w:type="dxa"/>
              <w:left w:w="100" w:type="dxa"/>
              <w:bottom w:w="100" w:type="dxa"/>
              <w:right w:w="100" w:type="dxa"/>
            </w:tcMar>
          </w:tcPr>
          <w:p w14:paraId="7CD2521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2BA518D9" w14:textId="77777777" w:rsidR="00F4211D" w:rsidRPr="003736CA" w:rsidRDefault="00F4211D" w:rsidP="007F17F1">
            <w:pPr>
              <w:spacing w:before="100" w:beforeAutospacing="1" w:after="100" w:afterAutospacing="1"/>
              <w:rPr>
                <w:sz w:val="20"/>
                <w:szCs w:val="20"/>
              </w:rPr>
            </w:pPr>
          </w:p>
        </w:tc>
        <w:tc>
          <w:tcPr>
            <w:tcW w:w="1279" w:type="dxa"/>
          </w:tcPr>
          <w:p w14:paraId="77B70F7A" w14:textId="77777777" w:rsidR="00F4211D" w:rsidRPr="003736CA" w:rsidRDefault="00F4211D" w:rsidP="007F17F1">
            <w:pPr>
              <w:spacing w:before="100" w:beforeAutospacing="1" w:after="100" w:afterAutospacing="1"/>
              <w:rPr>
                <w:sz w:val="20"/>
                <w:szCs w:val="20"/>
              </w:rPr>
            </w:pPr>
          </w:p>
        </w:tc>
      </w:tr>
      <w:tr w:rsidR="00F4211D" w:rsidRPr="003736CA" w14:paraId="7F786B1D" w14:textId="77777777" w:rsidTr="007F17F1">
        <w:tc>
          <w:tcPr>
            <w:tcW w:w="1093" w:type="dxa"/>
          </w:tcPr>
          <w:p w14:paraId="6C3EA091" w14:textId="77777777" w:rsidR="00F4211D" w:rsidRPr="003736CA" w:rsidRDefault="00F4211D" w:rsidP="007F17F1">
            <w:pPr>
              <w:spacing w:before="100" w:beforeAutospacing="1" w:after="100" w:afterAutospacing="1"/>
              <w:rPr>
                <w:sz w:val="20"/>
                <w:szCs w:val="20"/>
              </w:rPr>
            </w:pPr>
            <w:r w:rsidRPr="003736CA">
              <w:rPr>
                <w:sz w:val="20"/>
                <w:szCs w:val="20"/>
              </w:rPr>
              <w:t>Sco-2</w:t>
            </w:r>
          </w:p>
        </w:tc>
        <w:tc>
          <w:tcPr>
            <w:tcW w:w="2835" w:type="dxa"/>
            <w:shd w:val="clear" w:color="auto" w:fill="auto"/>
            <w:tcMar>
              <w:top w:w="100" w:type="dxa"/>
              <w:left w:w="100" w:type="dxa"/>
              <w:bottom w:w="100" w:type="dxa"/>
              <w:right w:w="100" w:type="dxa"/>
            </w:tcMar>
          </w:tcPr>
          <w:p w14:paraId="39A2B93C"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 αναφερθεί μοντέλο και εταιρεία κατασκευής</w:t>
            </w:r>
          </w:p>
        </w:tc>
        <w:tc>
          <w:tcPr>
            <w:tcW w:w="3402" w:type="dxa"/>
            <w:shd w:val="clear" w:color="auto" w:fill="auto"/>
            <w:tcMar>
              <w:top w:w="100" w:type="dxa"/>
              <w:left w:w="100" w:type="dxa"/>
              <w:bottom w:w="100" w:type="dxa"/>
              <w:right w:w="100" w:type="dxa"/>
            </w:tcMar>
          </w:tcPr>
          <w:p w14:paraId="32A915A1" w14:textId="77777777" w:rsidR="00F4211D" w:rsidRPr="003736CA" w:rsidRDefault="00F4211D" w:rsidP="007F17F1">
            <w:pPr>
              <w:spacing w:before="100" w:beforeAutospacing="1" w:after="100" w:afterAutospacing="1"/>
              <w:rPr>
                <w:sz w:val="20"/>
                <w:szCs w:val="20"/>
              </w:rPr>
            </w:pPr>
            <w:r w:rsidRPr="003736CA">
              <w:rPr>
                <w:sz w:val="20"/>
                <w:szCs w:val="20"/>
                <w:lang w:val="el-GR"/>
              </w:rPr>
              <w:t>ΝΑΙ</w:t>
            </w:r>
            <w:r w:rsidRPr="003736CA">
              <w:rPr>
                <w:sz w:val="20"/>
                <w:szCs w:val="20"/>
              </w:rPr>
              <w:t xml:space="preserve"> </w:t>
            </w:r>
          </w:p>
        </w:tc>
        <w:tc>
          <w:tcPr>
            <w:tcW w:w="1134" w:type="dxa"/>
          </w:tcPr>
          <w:p w14:paraId="1BAF8B5F" w14:textId="77777777" w:rsidR="00F4211D" w:rsidRPr="003736CA" w:rsidRDefault="00F4211D" w:rsidP="007F17F1">
            <w:pPr>
              <w:spacing w:before="100" w:beforeAutospacing="1" w:after="100" w:afterAutospacing="1"/>
              <w:rPr>
                <w:sz w:val="20"/>
                <w:szCs w:val="20"/>
              </w:rPr>
            </w:pPr>
          </w:p>
        </w:tc>
        <w:tc>
          <w:tcPr>
            <w:tcW w:w="1279" w:type="dxa"/>
          </w:tcPr>
          <w:p w14:paraId="388272BC" w14:textId="77777777" w:rsidR="00F4211D" w:rsidRPr="003736CA" w:rsidRDefault="00F4211D" w:rsidP="007F17F1">
            <w:pPr>
              <w:spacing w:before="100" w:beforeAutospacing="1" w:after="100" w:afterAutospacing="1"/>
              <w:rPr>
                <w:sz w:val="20"/>
                <w:szCs w:val="20"/>
              </w:rPr>
            </w:pPr>
          </w:p>
        </w:tc>
      </w:tr>
      <w:tr w:rsidR="00F4211D" w:rsidRPr="003736CA" w14:paraId="7013F8AE" w14:textId="77777777" w:rsidTr="007F17F1">
        <w:tc>
          <w:tcPr>
            <w:tcW w:w="1093" w:type="dxa"/>
          </w:tcPr>
          <w:p w14:paraId="49B2290D" w14:textId="77777777" w:rsidR="00F4211D" w:rsidRPr="003736CA" w:rsidRDefault="00F4211D" w:rsidP="007F17F1">
            <w:pPr>
              <w:spacing w:before="100" w:beforeAutospacing="1" w:after="100" w:afterAutospacing="1"/>
              <w:rPr>
                <w:sz w:val="20"/>
                <w:szCs w:val="20"/>
              </w:rPr>
            </w:pPr>
            <w:r w:rsidRPr="003736CA">
              <w:rPr>
                <w:sz w:val="20"/>
                <w:szCs w:val="20"/>
              </w:rPr>
              <w:t>Sco-3</w:t>
            </w:r>
          </w:p>
        </w:tc>
        <w:tc>
          <w:tcPr>
            <w:tcW w:w="2835" w:type="dxa"/>
            <w:shd w:val="clear" w:color="auto" w:fill="auto"/>
            <w:tcMar>
              <w:top w:w="100" w:type="dxa"/>
              <w:left w:w="100" w:type="dxa"/>
              <w:bottom w:w="100" w:type="dxa"/>
              <w:right w:w="100" w:type="dxa"/>
            </w:tcMar>
          </w:tcPr>
          <w:p w14:paraId="52DDB8C1"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Πλήθος μονάδων</w:t>
            </w:r>
          </w:p>
        </w:tc>
        <w:tc>
          <w:tcPr>
            <w:tcW w:w="3402" w:type="dxa"/>
            <w:shd w:val="clear" w:color="auto" w:fill="auto"/>
            <w:tcMar>
              <w:top w:w="100" w:type="dxa"/>
              <w:left w:w="100" w:type="dxa"/>
              <w:bottom w:w="100" w:type="dxa"/>
              <w:right w:w="100" w:type="dxa"/>
            </w:tcMar>
          </w:tcPr>
          <w:p w14:paraId="1F05A692" w14:textId="77777777" w:rsidR="00F4211D" w:rsidRPr="003736CA" w:rsidRDefault="00F4211D" w:rsidP="007F17F1">
            <w:pPr>
              <w:spacing w:before="100" w:beforeAutospacing="1" w:after="100" w:afterAutospacing="1"/>
              <w:rPr>
                <w:sz w:val="20"/>
                <w:szCs w:val="20"/>
                <w:lang w:val="en-US"/>
              </w:rPr>
            </w:pPr>
            <w:r w:rsidRPr="003736CA">
              <w:rPr>
                <w:sz w:val="20"/>
                <w:szCs w:val="20"/>
                <w:lang w:val="en-US"/>
              </w:rPr>
              <w:t>16</w:t>
            </w:r>
          </w:p>
        </w:tc>
        <w:tc>
          <w:tcPr>
            <w:tcW w:w="1134" w:type="dxa"/>
          </w:tcPr>
          <w:p w14:paraId="36D3FC71" w14:textId="77777777" w:rsidR="00F4211D" w:rsidRPr="003736CA" w:rsidRDefault="00F4211D" w:rsidP="007F17F1">
            <w:pPr>
              <w:spacing w:before="100" w:beforeAutospacing="1" w:after="100" w:afterAutospacing="1"/>
              <w:rPr>
                <w:sz w:val="20"/>
                <w:szCs w:val="20"/>
              </w:rPr>
            </w:pPr>
          </w:p>
        </w:tc>
        <w:tc>
          <w:tcPr>
            <w:tcW w:w="1279" w:type="dxa"/>
          </w:tcPr>
          <w:p w14:paraId="7D8846E0" w14:textId="77777777" w:rsidR="00F4211D" w:rsidRPr="003736CA" w:rsidRDefault="00F4211D" w:rsidP="007F17F1">
            <w:pPr>
              <w:spacing w:before="100" w:beforeAutospacing="1" w:after="100" w:afterAutospacing="1"/>
              <w:rPr>
                <w:sz w:val="20"/>
                <w:szCs w:val="20"/>
              </w:rPr>
            </w:pPr>
          </w:p>
        </w:tc>
      </w:tr>
      <w:tr w:rsidR="00F4211D" w:rsidRPr="003736CA" w14:paraId="28E829A3" w14:textId="77777777" w:rsidTr="007F17F1">
        <w:tc>
          <w:tcPr>
            <w:tcW w:w="1093" w:type="dxa"/>
          </w:tcPr>
          <w:p w14:paraId="49382E69" w14:textId="77777777" w:rsidR="00F4211D" w:rsidRPr="003736CA" w:rsidRDefault="00F4211D" w:rsidP="007F17F1">
            <w:pPr>
              <w:spacing w:before="100" w:beforeAutospacing="1" w:after="100" w:afterAutospacing="1"/>
              <w:rPr>
                <w:sz w:val="20"/>
                <w:szCs w:val="20"/>
              </w:rPr>
            </w:pPr>
            <w:r w:rsidRPr="003736CA">
              <w:rPr>
                <w:sz w:val="20"/>
                <w:szCs w:val="20"/>
              </w:rPr>
              <w:t>Sco-4</w:t>
            </w:r>
          </w:p>
        </w:tc>
        <w:tc>
          <w:tcPr>
            <w:tcW w:w="2835" w:type="dxa"/>
            <w:shd w:val="clear" w:color="auto" w:fill="auto"/>
            <w:tcMar>
              <w:top w:w="100" w:type="dxa"/>
              <w:left w:w="100" w:type="dxa"/>
              <w:bottom w:w="100" w:type="dxa"/>
              <w:right w:w="100" w:type="dxa"/>
            </w:tcMar>
          </w:tcPr>
          <w:p w14:paraId="0B594E16"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Ισχύς Μοτέρ</w:t>
            </w:r>
          </w:p>
        </w:tc>
        <w:tc>
          <w:tcPr>
            <w:tcW w:w="3402" w:type="dxa"/>
            <w:shd w:val="clear" w:color="auto" w:fill="auto"/>
            <w:tcMar>
              <w:top w:w="100" w:type="dxa"/>
              <w:left w:w="100" w:type="dxa"/>
              <w:bottom w:w="100" w:type="dxa"/>
              <w:right w:w="100" w:type="dxa"/>
            </w:tcMar>
          </w:tcPr>
          <w:p w14:paraId="7C155098"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w:t>
            </w:r>
            <w:r w:rsidRPr="003736CA">
              <w:rPr>
                <w:sz w:val="20"/>
                <w:szCs w:val="20"/>
                <w:lang w:val="en-US"/>
              </w:rPr>
              <w:t>7</w:t>
            </w:r>
            <w:r w:rsidRPr="003736CA">
              <w:rPr>
                <w:sz w:val="20"/>
                <w:szCs w:val="20"/>
                <w:lang w:val="el-GR"/>
              </w:rPr>
              <w:t>0</w:t>
            </w:r>
            <w:r w:rsidRPr="003736CA">
              <w:rPr>
                <w:sz w:val="20"/>
                <w:szCs w:val="20"/>
                <w:lang w:val="en-US"/>
              </w:rPr>
              <w:t>0</w:t>
            </w:r>
            <w:r w:rsidRPr="003736CA">
              <w:rPr>
                <w:sz w:val="20"/>
                <w:szCs w:val="20"/>
                <w:lang w:val="el-GR"/>
              </w:rPr>
              <w:t>W συνεχόμενα</w:t>
            </w:r>
          </w:p>
        </w:tc>
        <w:tc>
          <w:tcPr>
            <w:tcW w:w="1134" w:type="dxa"/>
          </w:tcPr>
          <w:p w14:paraId="58C1D6AC" w14:textId="77777777" w:rsidR="00F4211D" w:rsidRPr="003736CA" w:rsidRDefault="00F4211D" w:rsidP="007F17F1">
            <w:pPr>
              <w:spacing w:before="100" w:beforeAutospacing="1" w:after="100" w:afterAutospacing="1"/>
              <w:rPr>
                <w:sz w:val="20"/>
                <w:szCs w:val="20"/>
                <w:lang w:val="el-GR"/>
              </w:rPr>
            </w:pPr>
          </w:p>
        </w:tc>
        <w:tc>
          <w:tcPr>
            <w:tcW w:w="1279" w:type="dxa"/>
          </w:tcPr>
          <w:p w14:paraId="1F555D47" w14:textId="77777777" w:rsidR="00F4211D" w:rsidRPr="003736CA" w:rsidRDefault="00F4211D" w:rsidP="007F17F1">
            <w:pPr>
              <w:spacing w:before="100" w:beforeAutospacing="1" w:after="100" w:afterAutospacing="1"/>
              <w:rPr>
                <w:sz w:val="20"/>
                <w:szCs w:val="20"/>
                <w:lang w:val="el-GR"/>
              </w:rPr>
            </w:pPr>
          </w:p>
        </w:tc>
      </w:tr>
      <w:tr w:rsidR="00F4211D" w:rsidRPr="003736CA" w14:paraId="244F7271" w14:textId="77777777" w:rsidTr="007F17F1">
        <w:tc>
          <w:tcPr>
            <w:tcW w:w="1093" w:type="dxa"/>
          </w:tcPr>
          <w:p w14:paraId="6D921892" w14:textId="77777777" w:rsidR="00F4211D" w:rsidRPr="003736CA" w:rsidRDefault="00F4211D" w:rsidP="007F17F1">
            <w:pPr>
              <w:spacing w:before="100" w:beforeAutospacing="1" w:after="100" w:afterAutospacing="1"/>
              <w:rPr>
                <w:sz w:val="20"/>
                <w:szCs w:val="20"/>
              </w:rPr>
            </w:pPr>
            <w:r w:rsidRPr="003736CA">
              <w:rPr>
                <w:sz w:val="20"/>
                <w:szCs w:val="20"/>
              </w:rPr>
              <w:t>Sco-5</w:t>
            </w:r>
          </w:p>
        </w:tc>
        <w:tc>
          <w:tcPr>
            <w:tcW w:w="2835" w:type="dxa"/>
            <w:shd w:val="clear" w:color="auto" w:fill="auto"/>
            <w:tcMar>
              <w:top w:w="100" w:type="dxa"/>
              <w:left w:w="100" w:type="dxa"/>
              <w:bottom w:w="100" w:type="dxa"/>
              <w:right w:w="100" w:type="dxa"/>
            </w:tcMar>
          </w:tcPr>
          <w:p w14:paraId="18C5886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Πλήθος Μοτέρ</w:t>
            </w:r>
          </w:p>
        </w:tc>
        <w:tc>
          <w:tcPr>
            <w:tcW w:w="3402" w:type="dxa"/>
            <w:shd w:val="clear" w:color="auto" w:fill="auto"/>
            <w:tcMar>
              <w:top w:w="100" w:type="dxa"/>
              <w:left w:w="100" w:type="dxa"/>
              <w:bottom w:w="100" w:type="dxa"/>
              <w:right w:w="100" w:type="dxa"/>
            </w:tcMar>
          </w:tcPr>
          <w:p w14:paraId="6D0DEE71"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&gt;=2</w:t>
            </w:r>
          </w:p>
        </w:tc>
        <w:tc>
          <w:tcPr>
            <w:tcW w:w="1134" w:type="dxa"/>
          </w:tcPr>
          <w:p w14:paraId="4A8152E5" w14:textId="77777777" w:rsidR="00F4211D" w:rsidRPr="003736CA" w:rsidRDefault="00F4211D" w:rsidP="007F17F1">
            <w:pPr>
              <w:spacing w:before="100" w:beforeAutospacing="1" w:after="100" w:afterAutospacing="1"/>
              <w:rPr>
                <w:sz w:val="20"/>
                <w:szCs w:val="20"/>
                <w:lang w:val="el-GR"/>
              </w:rPr>
            </w:pPr>
          </w:p>
        </w:tc>
        <w:tc>
          <w:tcPr>
            <w:tcW w:w="1279" w:type="dxa"/>
          </w:tcPr>
          <w:p w14:paraId="5E56001E" w14:textId="77777777" w:rsidR="00F4211D" w:rsidRPr="003736CA" w:rsidRDefault="00F4211D" w:rsidP="007F17F1">
            <w:pPr>
              <w:spacing w:before="100" w:beforeAutospacing="1" w:after="100" w:afterAutospacing="1"/>
              <w:rPr>
                <w:sz w:val="20"/>
                <w:szCs w:val="20"/>
                <w:lang w:val="el-GR"/>
              </w:rPr>
            </w:pPr>
          </w:p>
        </w:tc>
      </w:tr>
      <w:tr w:rsidR="00F4211D" w:rsidRPr="003736CA" w14:paraId="4EB0776C" w14:textId="77777777" w:rsidTr="007F17F1">
        <w:tc>
          <w:tcPr>
            <w:tcW w:w="1093" w:type="dxa"/>
          </w:tcPr>
          <w:p w14:paraId="16E60FFA" w14:textId="77777777" w:rsidR="00F4211D" w:rsidRPr="003736CA" w:rsidRDefault="00F4211D" w:rsidP="007F17F1">
            <w:pPr>
              <w:spacing w:before="100" w:beforeAutospacing="1" w:after="100" w:afterAutospacing="1"/>
              <w:rPr>
                <w:sz w:val="20"/>
                <w:szCs w:val="20"/>
              </w:rPr>
            </w:pPr>
            <w:r w:rsidRPr="003736CA">
              <w:rPr>
                <w:sz w:val="20"/>
                <w:szCs w:val="20"/>
              </w:rPr>
              <w:t>Sco-5</w:t>
            </w:r>
          </w:p>
        </w:tc>
        <w:tc>
          <w:tcPr>
            <w:tcW w:w="2835" w:type="dxa"/>
            <w:shd w:val="clear" w:color="auto" w:fill="auto"/>
            <w:tcMar>
              <w:top w:w="100" w:type="dxa"/>
              <w:left w:w="100" w:type="dxa"/>
              <w:bottom w:w="100" w:type="dxa"/>
              <w:right w:w="100" w:type="dxa"/>
            </w:tcMar>
          </w:tcPr>
          <w:p w14:paraId="12FFA2C5" w14:textId="77777777" w:rsidR="00F4211D" w:rsidRPr="003736CA" w:rsidRDefault="00F4211D" w:rsidP="007F17F1">
            <w:pPr>
              <w:spacing w:before="100" w:beforeAutospacing="1" w:after="100" w:afterAutospacing="1"/>
              <w:rPr>
                <w:sz w:val="20"/>
                <w:szCs w:val="20"/>
                <w:lang w:val="en-US"/>
              </w:rPr>
            </w:pPr>
            <w:r w:rsidRPr="003736CA">
              <w:rPr>
                <w:sz w:val="20"/>
                <w:szCs w:val="20"/>
                <w:lang w:val="en-US"/>
              </w:rPr>
              <w:t>Μπατα</w:t>
            </w:r>
            <w:proofErr w:type="spellStart"/>
            <w:r w:rsidRPr="003736CA">
              <w:rPr>
                <w:sz w:val="20"/>
                <w:szCs w:val="20"/>
                <w:lang w:val="en-US"/>
              </w:rPr>
              <w:t>ρί</w:t>
            </w:r>
            <w:proofErr w:type="spellEnd"/>
            <w:r w:rsidRPr="003736CA">
              <w:rPr>
                <w:sz w:val="20"/>
                <w:szCs w:val="20"/>
                <w:lang w:val="en-US"/>
              </w:rPr>
              <w:t>α</w:t>
            </w:r>
          </w:p>
        </w:tc>
        <w:tc>
          <w:tcPr>
            <w:tcW w:w="3402" w:type="dxa"/>
            <w:shd w:val="clear" w:color="auto" w:fill="auto"/>
            <w:tcMar>
              <w:top w:w="100" w:type="dxa"/>
              <w:left w:w="100" w:type="dxa"/>
              <w:bottom w:w="100" w:type="dxa"/>
              <w:right w:w="100" w:type="dxa"/>
            </w:tcMar>
          </w:tcPr>
          <w:p w14:paraId="741414D6"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w:t>
            </w:r>
            <w:r w:rsidRPr="003736CA">
              <w:rPr>
                <w:sz w:val="20"/>
                <w:szCs w:val="20"/>
                <w:lang w:val="en-US"/>
              </w:rPr>
              <w:t xml:space="preserve">12Ah </w:t>
            </w:r>
          </w:p>
        </w:tc>
        <w:tc>
          <w:tcPr>
            <w:tcW w:w="1134" w:type="dxa"/>
          </w:tcPr>
          <w:p w14:paraId="41705B90" w14:textId="77777777" w:rsidR="00F4211D" w:rsidRPr="003736CA" w:rsidRDefault="00F4211D" w:rsidP="007F17F1">
            <w:pPr>
              <w:spacing w:before="100" w:beforeAutospacing="1" w:after="100" w:afterAutospacing="1"/>
              <w:rPr>
                <w:sz w:val="20"/>
                <w:szCs w:val="20"/>
                <w:lang w:val="el-GR"/>
              </w:rPr>
            </w:pPr>
          </w:p>
        </w:tc>
        <w:tc>
          <w:tcPr>
            <w:tcW w:w="1279" w:type="dxa"/>
          </w:tcPr>
          <w:p w14:paraId="0E758D0A" w14:textId="77777777" w:rsidR="00F4211D" w:rsidRPr="003736CA" w:rsidRDefault="00F4211D" w:rsidP="007F17F1">
            <w:pPr>
              <w:spacing w:before="100" w:beforeAutospacing="1" w:after="100" w:afterAutospacing="1"/>
              <w:rPr>
                <w:sz w:val="20"/>
                <w:szCs w:val="20"/>
                <w:lang w:val="el-GR"/>
              </w:rPr>
            </w:pPr>
          </w:p>
        </w:tc>
      </w:tr>
      <w:tr w:rsidR="00F4211D" w:rsidRPr="003736CA" w14:paraId="46ADAE61" w14:textId="77777777" w:rsidTr="007F17F1">
        <w:tc>
          <w:tcPr>
            <w:tcW w:w="1093" w:type="dxa"/>
          </w:tcPr>
          <w:p w14:paraId="62E24C50" w14:textId="77777777" w:rsidR="00F4211D" w:rsidRPr="003736CA" w:rsidRDefault="00F4211D" w:rsidP="007F17F1">
            <w:pPr>
              <w:spacing w:before="100" w:beforeAutospacing="1" w:after="100" w:afterAutospacing="1"/>
              <w:rPr>
                <w:sz w:val="20"/>
                <w:szCs w:val="20"/>
              </w:rPr>
            </w:pPr>
            <w:r w:rsidRPr="003736CA">
              <w:rPr>
                <w:sz w:val="20"/>
                <w:szCs w:val="20"/>
              </w:rPr>
              <w:t>Sco-6</w:t>
            </w:r>
          </w:p>
        </w:tc>
        <w:tc>
          <w:tcPr>
            <w:tcW w:w="2835" w:type="dxa"/>
            <w:shd w:val="clear" w:color="auto" w:fill="auto"/>
            <w:tcMar>
              <w:top w:w="100" w:type="dxa"/>
              <w:left w:w="100" w:type="dxa"/>
              <w:bottom w:w="100" w:type="dxa"/>
              <w:right w:w="100" w:type="dxa"/>
            </w:tcMar>
          </w:tcPr>
          <w:p w14:paraId="1E96905A"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Τάση λειτουργίας</w:t>
            </w:r>
          </w:p>
        </w:tc>
        <w:tc>
          <w:tcPr>
            <w:tcW w:w="3402" w:type="dxa"/>
            <w:shd w:val="clear" w:color="auto" w:fill="auto"/>
            <w:tcMar>
              <w:top w:w="100" w:type="dxa"/>
              <w:left w:w="100" w:type="dxa"/>
              <w:bottom w:w="100" w:type="dxa"/>
              <w:right w:w="100" w:type="dxa"/>
            </w:tcMar>
          </w:tcPr>
          <w:p w14:paraId="112C86C5" w14:textId="77777777" w:rsidR="00F4211D" w:rsidRPr="003736CA" w:rsidRDefault="00F4211D" w:rsidP="007F17F1">
            <w:pPr>
              <w:tabs>
                <w:tab w:val="left" w:pos="945"/>
              </w:tabs>
              <w:spacing w:before="100" w:beforeAutospacing="1" w:after="100" w:afterAutospacing="1"/>
              <w:rPr>
                <w:sz w:val="20"/>
                <w:szCs w:val="20"/>
                <w:lang w:val="en-US"/>
              </w:rPr>
            </w:pPr>
            <w:r w:rsidRPr="003736CA">
              <w:rPr>
                <w:sz w:val="20"/>
                <w:szCs w:val="20"/>
                <w:lang w:val="el-GR"/>
              </w:rPr>
              <w:t xml:space="preserve">&gt;= </w:t>
            </w:r>
            <w:r w:rsidRPr="003736CA">
              <w:rPr>
                <w:sz w:val="20"/>
                <w:szCs w:val="20"/>
                <w:lang w:val="en-US"/>
              </w:rPr>
              <w:t>24V</w:t>
            </w:r>
          </w:p>
        </w:tc>
        <w:tc>
          <w:tcPr>
            <w:tcW w:w="1134" w:type="dxa"/>
          </w:tcPr>
          <w:p w14:paraId="743ADE46" w14:textId="77777777" w:rsidR="00F4211D" w:rsidRPr="003736CA" w:rsidRDefault="00F4211D" w:rsidP="007F17F1">
            <w:pPr>
              <w:spacing w:before="100" w:beforeAutospacing="1" w:after="100" w:afterAutospacing="1"/>
              <w:rPr>
                <w:sz w:val="20"/>
                <w:szCs w:val="20"/>
                <w:lang w:val="el-GR"/>
              </w:rPr>
            </w:pPr>
          </w:p>
        </w:tc>
        <w:tc>
          <w:tcPr>
            <w:tcW w:w="1279" w:type="dxa"/>
          </w:tcPr>
          <w:p w14:paraId="116E11CD" w14:textId="77777777" w:rsidR="00F4211D" w:rsidRPr="003736CA" w:rsidRDefault="00F4211D" w:rsidP="007F17F1">
            <w:pPr>
              <w:spacing w:before="100" w:beforeAutospacing="1" w:after="100" w:afterAutospacing="1"/>
              <w:rPr>
                <w:sz w:val="20"/>
                <w:szCs w:val="20"/>
                <w:lang w:val="el-GR"/>
              </w:rPr>
            </w:pPr>
          </w:p>
        </w:tc>
      </w:tr>
      <w:tr w:rsidR="00F4211D" w:rsidRPr="003736CA" w14:paraId="3A7CF419" w14:textId="77777777" w:rsidTr="007F17F1">
        <w:tc>
          <w:tcPr>
            <w:tcW w:w="1093" w:type="dxa"/>
          </w:tcPr>
          <w:p w14:paraId="10078EF7"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7</w:t>
            </w:r>
          </w:p>
        </w:tc>
        <w:tc>
          <w:tcPr>
            <w:tcW w:w="2835" w:type="dxa"/>
            <w:shd w:val="clear" w:color="auto" w:fill="auto"/>
            <w:tcMar>
              <w:top w:w="100" w:type="dxa"/>
              <w:left w:w="100" w:type="dxa"/>
              <w:bottom w:w="100" w:type="dxa"/>
              <w:right w:w="100" w:type="dxa"/>
            </w:tcMar>
          </w:tcPr>
          <w:p w14:paraId="0D045766"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 xml:space="preserve">Αυτονομία </w:t>
            </w:r>
            <w:proofErr w:type="spellStart"/>
            <w:r w:rsidRPr="003736CA">
              <w:rPr>
                <w:sz w:val="20"/>
                <w:szCs w:val="20"/>
                <w:lang w:val="el-GR"/>
              </w:rPr>
              <w:t>km</w:t>
            </w:r>
            <w:proofErr w:type="spellEnd"/>
          </w:p>
        </w:tc>
        <w:tc>
          <w:tcPr>
            <w:tcW w:w="3402" w:type="dxa"/>
            <w:shd w:val="clear" w:color="auto" w:fill="auto"/>
            <w:tcMar>
              <w:top w:w="100" w:type="dxa"/>
              <w:left w:w="100" w:type="dxa"/>
              <w:bottom w:w="100" w:type="dxa"/>
              <w:right w:w="100" w:type="dxa"/>
            </w:tcMar>
          </w:tcPr>
          <w:p w14:paraId="7A99AA56"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 xml:space="preserve">&gt;= </w:t>
            </w:r>
            <w:r w:rsidRPr="003736CA">
              <w:rPr>
                <w:sz w:val="20"/>
                <w:szCs w:val="20"/>
                <w:lang w:val="en-US"/>
              </w:rPr>
              <w:t>40</w:t>
            </w:r>
          </w:p>
        </w:tc>
        <w:tc>
          <w:tcPr>
            <w:tcW w:w="1134" w:type="dxa"/>
          </w:tcPr>
          <w:p w14:paraId="74288D9D" w14:textId="77777777" w:rsidR="00F4211D" w:rsidRPr="003736CA" w:rsidRDefault="00F4211D" w:rsidP="007F17F1">
            <w:pPr>
              <w:spacing w:before="100" w:beforeAutospacing="1" w:after="100" w:afterAutospacing="1"/>
              <w:rPr>
                <w:sz w:val="20"/>
                <w:szCs w:val="20"/>
                <w:lang w:val="el-GR"/>
              </w:rPr>
            </w:pPr>
          </w:p>
        </w:tc>
        <w:tc>
          <w:tcPr>
            <w:tcW w:w="1279" w:type="dxa"/>
          </w:tcPr>
          <w:p w14:paraId="52CDC149" w14:textId="77777777" w:rsidR="00F4211D" w:rsidRPr="003736CA" w:rsidRDefault="00F4211D" w:rsidP="007F17F1">
            <w:pPr>
              <w:spacing w:before="100" w:beforeAutospacing="1" w:after="100" w:afterAutospacing="1"/>
              <w:rPr>
                <w:sz w:val="20"/>
                <w:szCs w:val="20"/>
                <w:lang w:val="el-GR"/>
              </w:rPr>
            </w:pPr>
          </w:p>
        </w:tc>
      </w:tr>
      <w:tr w:rsidR="00F4211D" w:rsidRPr="003736CA" w14:paraId="1C93FA7D" w14:textId="77777777" w:rsidTr="007F17F1">
        <w:tc>
          <w:tcPr>
            <w:tcW w:w="1093" w:type="dxa"/>
          </w:tcPr>
          <w:p w14:paraId="66AD301B"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8</w:t>
            </w:r>
          </w:p>
        </w:tc>
        <w:tc>
          <w:tcPr>
            <w:tcW w:w="2835" w:type="dxa"/>
            <w:shd w:val="clear" w:color="auto" w:fill="auto"/>
            <w:tcMar>
              <w:top w:w="100" w:type="dxa"/>
              <w:left w:w="100" w:type="dxa"/>
              <w:bottom w:w="100" w:type="dxa"/>
              <w:right w:w="100" w:type="dxa"/>
            </w:tcMar>
          </w:tcPr>
          <w:p w14:paraId="1D1B7186"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lang w:val="el-GR"/>
              </w:rPr>
              <w:t>Μεγ</w:t>
            </w:r>
            <w:proofErr w:type="spellEnd"/>
            <w:r w:rsidRPr="003736CA">
              <w:rPr>
                <w:sz w:val="20"/>
                <w:szCs w:val="20"/>
                <w:lang w:val="el-GR"/>
              </w:rPr>
              <w:t>. Ταχύτητα (</w:t>
            </w:r>
            <w:proofErr w:type="spellStart"/>
            <w:r w:rsidRPr="003736CA">
              <w:rPr>
                <w:sz w:val="20"/>
                <w:szCs w:val="20"/>
                <w:lang w:val="el-GR"/>
              </w:rPr>
              <w:t>km</w:t>
            </w:r>
            <w:proofErr w:type="spellEnd"/>
            <w:r w:rsidRPr="003736CA">
              <w:rPr>
                <w:sz w:val="20"/>
                <w:szCs w:val="20"/>
                <w:lang w:val="el-GR"/>
              </w:rPr>
              <w:t>/h)</w:t>
            </w:r>
          </w:p>
        </w:tc>
        <w:tc>
          <w:tcPr>
            <w:tcW w:w="3402" w:type="dxa"/>
            <w:shd w:val="clear" w:color="auto" w:fill="auto"/>
            <w:tcMar>
              <w:top w:w="100" w:type="dxa"/>
              <w:left w:w="100" w:type="dxa"/>
              <w:bottom w:w="100" w:type="dxa"/>
              <w:right w:w="100" w:type="dxa"/>
            </w:tcMar>
          </w:tcPr>
          <w:p w14:paraId="40DEE2DE"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&gt;= 25</w:t>
            </w:r>
            <w:r w:rsidRPr="003736CA">
              <w:rPr>
                <w:sz w:val="20"/>
                <w:szCs w:val="20"/>
                <w:lang w:val="en-US"/>
              </w:rPr>
              <w:t xml:space="preserve"> km/h</w:t>
            </w:r>
          </w:p>
        </w:tc>
        <w:tc>
          <w:tcPr>
            <w:tcW w:w="1134" w:type="dxa"/>
          </w:tcPr>
          <w:p w14:paraId="41B23989" w14:textId="77777777" w:rsidR="00F4211D" w:rsidRPr="003736CA" w:rsidRDefault="00F4211D" w:rsidP="007F17F1">
            <w:pPr>
              <w:spacing w:before="100" w:beforeAutospacing="1" w:after="100" w:afterAutospacing="1"/>
              <w:rPr>
                <w:sz w:val="20"/>
                <w:szCs w:val="20"/>
                <w:lang w:val="el-GR"/>
              </w:rPr>
            </w:pPr>
          </w:p>
        </w:tc>
        <w:tc>
          <w:tcPr>
            <w:tcW w:w="1279" w:type="dxa"/>
          </w:tcPr>
          <w:p w14:paraId="6D562345" w14:textId="77777777" w:rsidR="00F4211D" w:rsidRPr="003736CA" w:rsidRDefault="00F4211D" w:rsidP="007F17F1">
            <w:pPr>
              <w:spacing w:before="100" w:beforeAutospacing="1" w:after="100" w:afterAutospacing="1"/>
              <w:rPr>
                <w:sz w:val="20"/>
                <w:szCs w:val="20"/>
                <w:lang w:val="el-GR"/>
              </w:rPr>
            </w:pPr>
          </w:p>
        </w:tc>
      </w:tr>
      <w:tr w:rsidR="00F4211D" w:rsidRPr="003736CA" w14:paraId="09523786" w14:textId="77777777" w:rsidTr="007F17F1">
        <w:tc>
          <w:tcPr>
            <w:tcW w:w="1093" w:type="dxa"/>
          </w:tcPr>
          <w:p w14:paraId="73FD60F4"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lastRenderedPageBreak/>
              <w:t>Sco</w:t>
            </w:r>
            <w:proofErr w:type="spellEnd"/>
            <w:r w:rsidRPr="003736CA">
              <w:rPr>
                <w:sz w:val="20"/>
                <w:szCs w:val="20"/>
              </w:rPr>
              <w:t>-</w:t>
            </w:r>
            <w:r w:rsidRPr="003736CA">
              <w:rPr>
                <w:sz w:val="20"/>
                <w:szCs w:val="20"/>
                <w:lang w:val="el-GR"/>
              </w:rPr>
              <w:t>9</w:t>
            </w:r>
          </w:p>
        </w:tc>
        <w:tc>
          <w:tcPr>
            <w:tcW w:w="2835" w:type="dxa"/>
            <w:shd w:val="clear" w:color="auto" w:fill="auto"/>
            <w:tcMar>
              <w:top w:w="100" w:type="dxa"/>
              <w:left w:w="100" w:type="dxa"/>
              <w:bottom w:w="100" w:type="dxa"/>
              <w:right w:w="100" w:type="dxa"/>
            </w:tcMar>
          </w:tcPr>
          <w:p w14:paraId="5A7D5EC9"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Μέγιστο Φορτίο (</w:t>
            </w:r>
            <w:proofErr w:type="spellStart"/>
            <w:r w:rsidRPr="003736CA">
              <w:rPr>
                <w:sz w:val="20"/>
                <w:szCs w:val="20"/>
                <w:lang w:val="el-GR"/>
              </w:rPr>
              <w:t>kg</w:t>
            </w:r>
            <w:proofErr w:type="spellEnd"/>
            <w:r w:rsidRPr="003736CA">
              <w:rPr>
                <w:sz w:val="20"/>
                <w:szCs w:val="20"/>
                <w:lang w:val="el-GR"/>
              </w:rPr>
              <w:t xml:space="preserve">) </w:t>
            </w:r>
          </w:p>
        </w:tc>
        <w:tc>
          <w:tcPr>
            <w:tcW w:w="3402" w:type="dxa"/>
            <w:shd w:val="clear" w:color="auto" w:fill="auto"/>
            <w:tcMar>
              <w:top w:w="100" w:type="dxa"/>
              <w:left w:w="100" w:type="dxa"/>
              <w:bottom w:w="100" w:type="dxa"/>
              <w:right w:w="100" w:type="dxa"/>
            </w:tcMar>
          </w:tcPr>
          <w:p w14:paraId="16AA1F76"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&gt;= 1</w:t>
            </w:r>
            <w:r w:rsidRPr="003736CA">
              <w:rPr>
                <w:sz w:val="20"/>
                <w:szCs w:val="20"/>
                <w:lang w:val="en-US"/>
              </w:rPr>
              <w:t>0</w:t>
            </w:r>
            <w:r w:rsidRPr="003736CA">
              <w:rPr>
                <w:sz w:val="20"/>
                <w:szCs w:val="20"/>
                <w:lang w:val="el-GR"/>
              </w:rPr>
              <w:t>0</w:t>
            </w:r>
          </w:p>
        </w:tc>
        <w:tc>
          <w:tcPr>
            <w:tcW w:w="1134" w:type="dxa"/>
          </w:tcPr>
          <w:p w14:paraId="1785AE90" w14:textId="77777777" w:rsidR="00F4211D" w:rsidRPr="003736CA" w:rsidRDefault="00F4211D" w:rsidP="007F17F1">
            <w:pPr>
              <w:spacing w:before="100" w:beforeAutospacing="1" w:after="100" w:afterAutospacing="1"/>
              <w:rPr>
                <w:sz w:val="20"/>
                <w:szCs w:val="20"/>
                <w:lang w:val="en-US"/>
              </w:rPr>
            </w:pPr>
          </w:p>
        </w:tc>
        <w:tc>
          <w:tcPr>
            <w:tcW w:w="1279" w:type="dxa"/>
          </w:tcPr>
          <w:p w14:paraId="7E8682BB" w14:textId="77777777" w:rsidR="00F4211D" w:rsidRPr="003736CA" w:rsidRDefault="00F4211D" w:rsidP="007F17F1">
            <w:pPr>
              <w:spacing w:before="100" w:beforeAutospacing="1" w:after="100" w:afterAutospacing="1"/>
              <w:rPr>
                <w:sz w:val="20"/>
                <w:szCs w:val="20"/>
                <w:lang w:val="en-US"/>
              </w:rPr>
            </w:pPr>
          </w:p>
        </w:tc>
      </w:tr>
      <w:tr w:rsidR="00F4211D" w:rsidRPr="003736CA" w14:paraId="54D469E6" w14:textId="77777777" w:rsidTr="007F17F1">
        <w:tc>
          <w:tcPr>
            <w:tcW w:w="1093" w:type="dxa"/>
          </w:tcPr>
          <w:p w14:paraId="3228BF43"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10</w:t>
            </w:r>
          </w:p>
        </w:tc>
        <w:tc>
          <w:tcPr>
            <w:tcW w:w="2835" w:type="dxa"/>
            <w:shd w:val="clear" w:color="auto" w:fill="auto"/>
            <w:tcMar>
              <w:top w:w="100" w:type="dxa"/>
              <w:left w:w="100" w:type="dxa"/>
              <w:bottom w:w="100" w:type="dxa"/>
              <w:right w:w="100" w:type="dxa"/>
            </w:tcMar>
          </w:tcPr>
          <w:p w14:paraId="603E2DED"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Αναρρίχηση</w:t>
            </w:r>
          </w:p>
        </w:tc>
        <w:tc>
          <w:tcPr>
            <w:tcW w:w="3402" w:type="dxa"/>
            <w:shd w:val="clear" w:color="auto" w:fill="auto"/>
            <w:tcMar>
              <w:top w:w="100" w:type="dxa"/>
              <w:left w:w="100" w:type="dxa"/>
              <w:bottom w:w="100" w:type="dxa"/>
              <w:right w:w="100" w:type="dxa"/>
            </w:tcMar>
          </w:tcPr>
          <w:p w14:paraId="4C74CCF7"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 xml:space="preserve">&gt;= </w:t>
            </w:r>
            <w:r w:rsidRPr="003736CA">
              <w:rPr>
                <w:sz w:val="20"/>
                <w:szCs w:val="20"/>
                <w:lang w:val="en-US"/>
              </w:rPr>
              <w:t>10</w:t>
            </w:r>
            <w:r w:rsidRPr="003736CA">
              <w:rPr>
                <w:sz w:val="20"/>
                <w:szCs w:val="20"/>
                <w:lang w:val="el-GR"/>
              </w:rPr>
              <w:t>%</w:t>
            </w:r>
          </w:p>
        </w:tc>
        <w:tc>
          <w:tcPr>
            <w:tcW w:w="1134" w:type="dxa"/>
          </w:tcPr>
          <w:p w14:paraId="37E800D7" w14:textId="77777777" w:rsidR="00F4211D" w:rsidRPr="003736CA" w:rsidRDefault="00F4211D" w:rsidP="007F17F1">
            <w:pPr>
              <w:spacing w:before="100" w:beforeAutospacing="1" w:after="100" w:afterAutospacing="1"/>
              <w:rPr>
                <w:sz w:val="20"/>
                <w:szCs w:val="20"/>
                <w:lang w:val="en-US"/>
              </w:rPr>
            </w:pPr>
          </w:p>
        </w:tc>
        <w:tc>
          <w:tcPr>
            <w:tcW w:w="1279" w:type="dxa"/>
          </w:tcPr>
          <w:p w14:paraId="5A74FB2A" w14:textId="77777777" w:rsidR="00F4211D" w:rsidRPr="003736CA" w:rsidRDefault="00F4211D" w:rsidP="007F17F1">
            <w:pPr>
              <w:spacing w:before="100" w:beforeAutospacing="1" w:after="100" w:afterAutospacing="1"/>
              <w:rPr>
                <w:sz w:val="20"/>
                <w:szCs w:val="20"/>
                <w:lang w:val="en-US"/>
              </w:rPr>
            </w:pPr>
          </w:p>
        </w:tc>
      </w:tr>
      <w:tr w:rsidR="00F4211D" w:rsidRPr="003736CA" w14:paraId="7E76FBA1" w14:textId="77777777" w:rsidTr="007F17F1">
        <w:tc>
          <w:tcPr>
            <w:tcW w:w="1093" w:type="dxa"/>
          </w:tcPr>
          <w:p w14:paraId="73EF8F1E" w14:textId="77777777" w:rsidR="00F4211D" w:rsidRPr="003736CA" w:rsidRDefault="00F4211D" w:rsidP="007F17F1">
            <w:pPr>
              <w:spacing w:before="100" w:beforeAutospacing="1" w:after="100" w:afterAutospacing="1"/>
              <w:rPr>
                <w:sz w:val="20"/>
                <w:szCs w:val="20"/>
                <w:lang w:val="el-GR"/>
              </w:rPr>
            </w:pPr>
            <w:r w:rsidRPr="003736CA">
              <w:rPr>
                <w:sz w:val="20"/>
                <w:szCs w:val="20"/>
              </w:rPr>
              <w:t>Sco-1</w:t>
            </w:r>
            <w:r w:rsidRPr="003736CA">
              <w:rPr>
                <w:sz w:val="20"/>
                <w:szCs w:val="20"/>
                <w:lang w:val="el-GR"/>
              </w:rPr>
              <w:t>1</w:t>
            </w:r>
          </w:p>
        </w:tc>
        <w:tc>
          <w:tcPr>
            <w:tcW w:w="2835" w:type="dxa"/>
            <w:shd w:val="clear" w:color="auto" w:fill="auto"/>
            <w:tcMar>
              <w:top w:w="100" w:type="dxa"/>
              <w:left w:w="100" w:type="dxa"/>
              <w:bottom w:w="100" w:type="dxa"/>
              <w:right w:w="100" w:type="dxa"/>
            </w:tcMar>
          </w:tcPr>
          <w:p w14:paraId="485267AF"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Αναδιπλούμενο Τιμόνι</w:t>
            </w:r>
          </w:p>
        </w:tc>
        <w:tc>
          <w:tcPr>
            <w:tcW w:w="3402" w:type="dxa"/>
            <w:shd w:val="clear" w:color="auto" w:fill="auto"/>
            <w:tcMar>
              <w:top w:w="100" w:type="dxa"/>
              <w:left w:w="100" w:type="dxa"/>
              <w:bottom w:w="100" w:type="dxa"/>
              <w:right w:w="100" w:type="dxa"/>
            </w:tcMar>
          </w:tcPr>
          <w:p w14:paraId="1C609319"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3FF7D67C" w14:textId="77777777" w:rsidR="00F4211D" w:rsidRPr="003736CA" w:rsidRDefault="00F4211D" w:rsidP="007F17F1">
            <w:pPr>
              <w:spacing w:before="100" w:beforeAutospacing="1" w:after="100" w:afterAutospacing="1"/>
              <w:rPr>
                <w:sz w:val="20"/>
                <w:szCs w:val="20"/>
                <w:lang w:val="en-US"/>
              </w:rPr>
            </w:pPr>
          </w:p>
        </w:tc>
        <w:tc>
          <w:tcPr>
            <w:tcW w:w="1279" w:type="dxa"/>
          </w:tcPr>
          <w:p w14:paraId="21EC39ED" w14:textId="77777777" w:rsidR="00F4211D" w:rsidRPr="003736CA" w:rsidRDefault="00F4211D" w:rsidP="007F17F1">
            <w:pPr>
              <w:spacing w:before="100" w:beforeAutospacing="1" w:after="100" w:afterAutospacing="1"/>
              <w:rPr>
                <w:sz w:val="20"/>
                <w:szCs w:val="20"/>
                <w:lang w:val="en-US"/>
              </w:rPr>
            </w:pPr>
          </w:p>
        </w:tc>
      </w:tr>
      <w:tr w:rsidR="00F4211D" w:rsidRPr="003736CA" w14:paraId="5BF24904" w14:textId="77777777" w:rsidTr="007F17F1">
        <w:tc>
          <w:tcPr>
            <w:tcW w:w="1093" w:type="dxa"/>
          </w:tcPr>
          <w:p w14:paraId="35A05B15" w14:textId="77777777" w:rsidR="00F4211D" w:rsidRPr="003736CA" w:rsidRDefault="00F4211D" w:rsidP="007F17F1">
            <w:pPr>
              <w:spacing w:before="100" w:beforeAutospacing="1" w:after="100" w:afterAutospacing="1"/>
              <w:rPr>
                <w:sz w:val="20"/>
                <w:szCs w:val="20"/>
              </w:rPr>
            </w:pPr>
            <w:r w:rsidRPr="003736CA">
              <w:rPr>
                <w:sz w:val="20"/>
                <w:szCs w:val="20"/>
              </w:rPr>
              <w:t>Sco-12</w:t>
            </w:r>
          </w:p>
        </w:tc>
        <w:tc>
          <w:tcPr>
            <w:tcW w:w="2835" w:type="dxa"/>
            <w:shd w:val="clear" w:color="auto" w:fill="auto"/>
            <w:tcMar>
              <w:top w:w="100" w:type="dxa"/>
              <w:left w:w="100" w:type="dxa"/>
              <w:bottom w:w="100" w:type="dxa"/>
              <w:right w:w="100" w:type="dxa"/>
            </w:tcMar>
          </w:tcPr>
          <w:p w14:paraId="63D2F76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Μέγεθος Τροχών</w:t>
            </w:r>
          </w:p>
        </w:tc>
        <w:tc>
          <w:tcPr>
            <w:tcW w:w="3402" w:type="dxa"/>
            <w:shd w:val="clear" w:color="auto" w:fill="auto"/>
            <w:tcMar>
              <w:top w:w="100" w:type="dxa"/>
              <w:left w:w="100" w:type="dxa"/>
              <w:bottom w:w="100" w:type="dxa"/>
              <w:right w:w="100" w:type="dxa"/>
            </w:tcMar>
          </w:tcPr>
          <w:p w14:paraId="2F698B19"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10inch </w:t>
            </w:r>
          </w:p>
        </w:tc>
        <w:tc>
          <w:tcPr>
            <w:tcW w:w="1134" w:type="dxa"/>
          </w:tcPr>
          <w:p w14:paraId="7F0A1AC4" w14:textId="77777777" w:rsidR="00F4211D" w:rsidRPr="003736CA" w:rsidRDefault="00F4211D" w:rsidP="007F17F1">
            <w:pPr>
              <w:spacing w:before="100" w:beforeAutospacing="1" w:after="100" w:afterAutospacing="1"/>
              <w:rPr>
                <w:sz w:val="20"/>
                <w:szCs w:val="20"/>
                <w:lang w:val="el-GR"/>
              </w:rPr>
            </w:pPr>
          </w:p>
        </w:tc>
        <w:tc>
          <w:tcPr>
            <w:tcW w:w="1279" w:type="dxa"/>
          </w:tcPr>
          <w:p w14:paraId="41B1C57E" w14:textId="77777777" w:rsidR="00F4211D" w:rsidRPr="003736CA" w:rsidRDefault="00F4211D" w:rsidP="007F17F1">
            <w:pPr>
              <w:spacing w:before="100" w:beforeAutospacing="1" w:after="100" w:afterAutospacing="1"/>
              <w:rPr>
                <w:sz w:val="20"/>
                <w:szCs w:val="20"/>
                <w:lang w:val="el-GR"/>
              </w:rPr>
            </w:pPr>
          </w:p>
        </w:tc>
      </w:tr>
      <w:tr w:rsidR="00F4211D" w:rsidRPr="003736CA" w14:paraId="4BFBC642" w14:textId="77777777" w:rsidTr="007F17F1">
        <w:tc>
          <w:tcPr>
            <w:tcW w:w="1093" w:type="dxa"/>
          </w:tcPr>
          <w:p w14:paraId="78E7FAE9"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13</w:t>
            </w:r>
          </w:p>
        </w:tc>
        <w:tc>
          <w:tcPr>
            <w:tcW w:w="2835" w:type="dxa"/>
            <w:shd w:val="clear" w:color="auto" w:fill="auto"/>
            <w:tcMar>
              <w:top w:w="100" w:type="dxa"/>
              <w:left w:w="100" w:type="dxa"/>
              <w:bottom w:w="100" w:type="dxa"/>
              <w:right w:w="100" w:type="dxa"/>
            </w:tcMar>
          </w:tcPr>
          <w:p w14:paraId="7691C26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Τύπος Ελαστικών</w:t>
            </w:r>
          </w:p>
        </w:tc>
        <w:tc>
          <w:tcPr>
            <w:tcW w:w="3402" w:type="dxa"/>
            <w:shd w:val="clear" w:color="auto" w:fill="auto"/>
            <w:tcMar>
              <w:top w:w="100" w:type="dxa"/>
              <w:left w:w="100" w:type="dxa"/>
              <w:bottom w:w="100" w:type="dxa"/>
              <w:right w:w="100" w:type="dxa"/>
            </w:tcMar>
          </w:tcPr>
          <w:p w14:paraId="50DB590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Με σαμπρέλα</w:t>
            </w:r>
          </w:p>
        </w:tc>
        <w:tc>
          <w:tcPr>
            <w:tcW w:w="1134" w:type="dxa"/>
          </w:tcPr>
          <w:p w14:paraId="09F2841C" w14:textId="77777777" w:rsidR="00F4211D" w:rsidRPr="003736CA" w:rsidRDefault="00F4211D" w:rsidP="007F17F1">
            <w:pPr>
              <w:spacing w:before="100" w:beforeAutospacing="1" w:after="100" w:afterAutospacing="1"/>
              <w:rPr>
                <w:sz w:val="20"/>
                <w:szCs w:val="20"/>
                <w:lang w:val="el-GR"/>
              </w:rPr>
            </w:pPr>
          </w:p>
        </w:tc>
        <w:tc>
          <w:tcPr>
            <w:tcW w:w="1279" w:type="dxa"/>
          </w:tcPr>
          <w:p w14:paraId="37C2EC9B" w14:textId="77777777" w:rsidR="00F4211D" w:rsidRPr="003736CA" w:rsidRDefault="00F4211D" w:rsidP="007F17F1">
            <w:pPr>
              <w:spacing w:before="100" w:beforeAutospacing="1" w:after="100" w:afterAutospacing="1"/>
              <w:rPr>
                <w:sz w:val="20"/>
                <w:szCs w:val="20"/>
                <w:lang w:val="el-GR"/>
              </w:rPr>
            </w:pPr>
          </w:p>
        </w:tc>
      </w:tr>
      <w:tr w:rsidR="00F4211D" w:rsidRPr="003736CA" w14:paraId="25942792" w14:textId="77777777" w:rsidTr="007F17F1">
        <w:tc>
          <w:tcPr>
            <w:tcW w:w="1093" w:type="dxa"/>
          </w:tcPr>
          <w:p w14:paraId="14F1A48D" w14:textId="77777777" w:rsidR="00F4211D" w:rsidRPr="003736CA" w:rsidRDefault="00F4211D" w:rsidP="007F17F1">
            <w:pPr>
              <w:spacing w:before="100" w:beforeAutospacing="1" w:after="100" w:afterAutospacing="1"/>
              <w:rPr>
                <w:sz w:val="20"/>
                <w:szCs w:val="20"/>
              </w:rPr>
            </w:pPr>
            <w:r w:rsidRPr="003736CA">
              <w:rPr>
                <w:sz w:val="20"/>
                <w:szCs w:val="20"/>
              </w:rPr>
              <w:t>Sco-14</w:t>
            </w:r>
          </w:p>
        </w:tc>
        <w:tc>
          <w:tcPr>
            <w:tcW w:w="2835" w:type="dxa"/>
            <w:shd w:val="clear" w:color="auto" w:fill="auto"/>
            <w:tcMar>
              <w:top w:w="100" w:type="dxa"/>
              <w:left w:w="100" w:type="dxa"/>
              <w:bottom w:w="100" w:type="dxa"/>
              <w:right w:w="100" w:type="dxa"/>
            </w:tcMar>
          </w:tcPr>
          <w:p w14:paraId="15426F25"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Φρένα </w:t>
            </w:r>
          </w:p>
        </w:tc>
        <w:tc>
          <w:tcPr>
            <w:tcW w:w="3402" w:type="dxa"/>
            <w:shd w:val="clear" w:color="auto" w:fill="auto"/>
            <w:tcMar>
              <w:top w:w="100" w:type="dxa"/>
              <w:left w:w="100" w:type="dxa"/>
              <w:bottom w:w="100" w:type="dxa"/>
              <w:right w:w="100" w:type="dxa"/>
            </w:tcMar>
          </w:tcPr>
          <w:p w14:paraId="30AEA194"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Δισκόφρενα και στους 2 τροχούς</w:t>
            </w:r>
          </w:p>
        </w:tc>
        <w:tc>
          <w:tcPr>
            <w:tcW w:w="1134" w:type="dxa"/>
          </w:tcPr>
          <w:p w14:paraId="36797B04" w14:textId="77777777" w:rsidR="00F4211D" w:rsidRPr="003736CA" w:rsidRDefault="00F4211D" w:rsidP="007F17F1">
            <w:pPr>
              <w:spacing w:before="100" w:beforeAutospacing="1" w:after="100" w:afterAutospacing="1"/>
              <w:rPr>
                <w:sz w:val="20"/>
                <w:szCs w:val="20"/>
                <w:lang w:val="en-US"/>
              </w:rPr>
            </w:pPr>
          </w:p>
        </w:tc>
        <w:tc>
          <w:tcPr>
            <w:tcW w:w="1279" w:type="dxa"/>
          </w:tcPr>
          <w:p w14:paraId="6D711088" w14:textId="77777777" w:rsidR="00F4211D" w:rsidRPr="003736CA" w:rsidRDefault="00F4211D" w:rsidP="007F17F1">
            <w:pPr>
              <w:spacing w:before="100" w:beforeAutospacing="1" w:after="100" w:afterAutospacing="1"/>
              <w:rPr>
                <w:sz w:val="20"/>
                <w:szCs w:val="20"/>
                <w:lang w:val="en-US"/>
              </w:rPr>
            </w:pPr>
          </w:p>
        </w:tc>
      </w:tr>
      <w:tr w:rsidR="00F4211D" w:rsidRPr="003736CA" w14:paraId="31304EB1" w14:textId="77777777" w:rsidTr="007F17F1">
        <w:tc>
          <w:tcPr>
            <w:tcW w:w="1093" w:type="dxa"/>
          </w:tcPr>
          <w:p w14:paraId="3FBED0C0"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15</w:t>
            </w:r>
          </w:p>
        </w:tc>
        <w:tc>
          <w:tcPr>
            <w:tcW w:w="2835" w:type="dxa"/>
            <w:shd w:val="clear" w:color="auto" w:fill="auto"/>
            <w:tcMar>
              <w:top w:w="100" w:type="dxa"/>
              <w:left w:w="100" w:type="dxa"/>
              <w:bottom w:w="100" w:type="dxa"/>
              <w:right w:w="100" w:type="dxa"/>
            </w:tcMar>
          </w:tcPr>
          <w:p w14:paraId="165B1EE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Ανάρτηση</w:t>
            </w:r>
          </w:p>
        </w:tc>
        <w:tc>
          <w:tcPr>
            <w:tcW w:w="3402" w:type="dxa"/>
            <w:shd w:val="clear" w:color="auto" w:fill="auto"/>
            <w:tcMar>
              <w:top w:w="100" w:type="dxa"/>
              <w:left w:w="100" w:type="dxa"/>
              <w:bottom w:w="100" w:type="dxa"/>
              <w:right w:w="100" w:type="dxa"/>
            </w:tcMar>
          </w:tcPr>
          <w:p w14:paraId="40BC825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Και στους 2 τροχούς</w:t>
            </w:r>
          </w:p>
        </w:tc>
        <w:tc>
          <w:tcPr>
            <w:tcW w:w="1134" w:type="dxa"/>
          </w:tcPr>
          <w:p w14:paraId="1AE227D1" w14:textId="77777777" w:rsidR="00F4211D" w:rsidRPr="003736CA" w:rsidRDefault="00F4211D" w:rsidP="007F17F1">
            <w:pPr>
              <w:spacing w:before="100" w:beforeAutospacing="1" w:after="100" w:afterAutospacing="1"/>
              <w:rPr>
                <w:sz w:val="20"/>
                <w:szCs w:val="20"/>
                <w:lang w:val="en-US"/>
              </w:rPr>
            </w:pPr>
          </w:p>
        </w:tc>
        <w:tc>
          <w:tcPr>
            <w:tcW w:w="1279" w:type="dxa"/>
          </w:tcPr>
          <w:p w14:paraId="711E4454" w14:textId="77777777" w:rsidR="00F4211D" w:rsidRPr="003736CA" w:rsidRDefault="00F4211D" w:rsidP="007F17F1">
            <w:pPr>
              <w:spacing w:before="100" w:beforeAutospacing="1" w:after="100" w:afterAutospacing="1"/>
              <w:rPr>
                <w:sz w:val="20"/>
                <w:szCs w:val="20"/>
                <w:lang w:val="en-US"/>
              </w:rPr>
            </w:pPr>
          </w:p>
        </w:tc>
      </w:tr>
      <w:tr w:rsidR="00F4211D" w:rsidRPr="003736CA" w14:paraId="23239C67" w14:textId="77777777" w:rsidTr="007F17F1">
        <w:tc>
          <w:tcPr>
            <w:tcW w:w="1093" w:type="dxa"/>
          </w:tcPr>
          <w:p w14:paraId="25479FAA" w14:textId="77777777" w:rsidR="00F4211D" w:rsidRPr="003736CA" w:rsidRDefault="00F4211D" w:rsidP="007F17F1">
            <w:pPr>
              <w:spacing w:before="100" w:beforeAutospacing="1" w:after="100" w:afterAutospacing="1"/>
              <w:rPr>
                <w:sz w:val="20"/>
                <w:szCs w:val="20"/>
                <w:lang w:val="el-GR"/>
              </w:rPr>
            </w:pPr>
            <w:r w:rsidRPr="003736CA">
              <w:rPr>
                <w:sz w:val="20"/>
                <w:szCs w:val="20"/>
              </w:rPr>
              <w:t>Sco-1</w:t>
            </w:r>
            <w:r w:rsidRPr="003736CA">
              <w:rPr>
                <w:sz w:val="20"/>
                <w:szCs w:val="20"/>
                <w:lang w:val="el-GR"/>
              </w:rPr>
              <w:t>6</w:t>
            </w:r>
          </w:p>
        </w:tc>
        <w:tc>
          <w:tcPr>
            <w:tcW w:w="2835" w:type="dxa"/>
            <w:shd w:val="clear" w:color="auto" w:fill="auto"/>
            <w:tcMar>
              <w:top w:w="100" w:type="dxa"/>
              <w:left w:w="100" w:type="dxa"/>
              <w:bottom w:w="100" w:type="dxa"/>
              <w:right w:w="100" w:type="dxa"/>
            </w:tcMar>
          </w:tcPr>
          <w:p w14:paraId="47C4FB8C"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Χρόνος Φόρτισης (1.7A-2A)</w:t>
            </w:r>
          </w:p>
        </w:tc>
        <w:tc>
          <w:tcPr>
            <w:tcW w:w="3402" w:type="dxa"/>
            <w:shd w:val="clear" w:color="auto" w:fill="auto"/>
            <w:tcMar>
              <w:top w:w="100" w:type="dxa"/>
              <w:left w:w="100" w:type="dxa"/>
              <w:bottom w:w="100" w:type="dxa"/>
              <w:right w:w="100" w:type="dxa"/>
            </w:tcMar>
          </w:tcPr>
          <w:p w14:paraId="6AF30BF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&lt;= 8hr</w:t>
            </w:r>
          </w:p>
        </w:tc>
        <w:tc>
          <w:tcPr>
            <w:tcW w:w="1134" w:type="dxa"/>
          </w:tcPr>
          <w:p w14:paraId="091DED7A" w14:textId="77777777" w:rsidR="00F4211D" w:rsidRPr="003736CA" w:rsidRDefault="00F4211D" w:rsidP="007F17F1">
            <w:pPr>
              <w:spacing w:before="100" w:beforeAutospacing="1" w:after="100" w:afterAutospacing="1"/>
              <w:rPr>
                <w:sz w:val="20"/>
                <w:szCs w:val="20"/>
                <w:lang w:val="en-US"/>
              </w:rPr>
            </w:pPr>
          </w:p>
        </w:tc>
        <w:tc>
          <w:tcPr>
            <w:tcW w:w="1279" w:type="dxa"/>
          </w:tcPr>
          <w:p w14:paraId="5C2C1B63" w14:textId="77777777" w:rsidR="00F4211D" w:rsidRPr="003736CA" w:rsidRDefault="00F4211D" w:rsidP="007F17F1">
            <w:pPr>
              <w:spacing w:before="100" w:beforeAutospacing="1" w:after="100" w:afterAutospacing="1"/>
              <w:rPr>
                <w:sz w:val="20"/>
                <w:szCs w:val="20"/>
                <w:lang w:val="en-US"/>
              </w:rPr>
            </w:pPr>
          </w:p>
        </w:tc>
      </w:tr>
      <w:tr w:rsidR="00F4211D" w:rsidRPr="003736CA" w14:paraId="635C475F" w14:textId="77777777" w:rsidTr="007F17F1">
        <w:tc>
          <w:tcPr>
            <w:tcW w:w="1093" w:type="dxa"/>
          </w:tcPr>
          <w:p w14:paraId="2833E36D" w14:textId="77777777" w:rsidR="00F4211D" w:rsidRPr="003736CA" w:rsidRDefault="00F4211D" w:rsidP="007F17F1">
            <w:pPr>
              <w:spacing w:before="100" w:beforeAutospacing="1" w:after="100" w:afterAutospacing="1"/>
              <w:rPr>
                <w:sz w:val="20"/>
                <w:szCs w:val="20"/>
              </w:rPr>
            </w:pPr>
            <w:r w:rsidRPr="003736CA">
              <w:rPr>
                <w:sz w:val="20"/>
                <w:szCs w:val="20"/>
              </w:rPr>
              <w:t>Sco-17</w:t>
            </w:r>
          </w:p>
        </w:tc>
        <w:tc>
          <w:tcPr>
            <w:tcW w:w="2835" w:type="dxa"/>
            <w:shd w:val="clear" w:color="auto" w:fill="auto"/>
            <w:tcMar>
              <w:top w:w="100" w:type="dxa"/>
              <w:left w:w="100" w:type="dxa"/>
              <w:bottom w:w="100" w:type="dxa"/>
              <w:right w:w="100" w:type="dxa"/>
            </w:tcMar>
          </w:tcPr>
          <w:p w14:paraId="69A8956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Βάρος Προϊόντος (</w:t>
            </w:r>
            <w:proofErr w:type="spellStart"/>
            <w:r w:rsidRPr="003736CA">
              <w:rPr>
                <w:sz w:val="20"/>
                <w:szCs w:val="20"/>
                <w:lang w:val="el-GR"/>
              </w:rPr>
              <w:t>kg</w:t>
            </w:r>
            <w:proofErr w:type="spellEnd"/>
            <w:r w:rsidRPr="003736CA">
              <w:rPr>
                <w:sz w:val="20"/>
                <w:szCs w:val="20"/>
                <w:lang w:val="el-GR"/>
              </w:rPr>
              <w:t>)</w:t>
            </w:r>
          </w:p>
        </w:tc>
        <w:tc>
          <w:tcPr>
            <w:tcW w:w="3402" w:type="dxa"/>
            <w:shd w:val="clear" w:color="auto" w:fill="auto"/>
            <w:tcMar>
              <w:top w:w="100" w:type="dxa"/>
              <w:left w:w="100" w:type="dxa"/>
              <w:bottom w:w="100" w:type="dxa"/>
              <w:right w:w="100" w:type="dxa"/>
            </w:tcMar>
          </w:tcPr>
          <w:p w14:paraId="037965B8"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&lt;= 2</w:t>
            </w:r>
            <w:r w:rsidRPr="003736CA">
              <w:rPr>
                <w:sz w:val="20"/>
                <w:szCs w:val="20"/>
                <w:lang w:val="en-US"/>
              </w:rPr>
              <w:t>2</w:t>
            </w:r>
            <w:r w:rsidRPr="003736CA">
              <w:rPr>
                <w:sz w:val="20"/>
                <w:szCs w:val="20"/>
                <w:lang w:val="el-GR"/>
              </w:rPr>
              <w:t>κιλά</w:t>
            </w:r>
          </w:p>
        </w:tc>
        <w:tc>
          <w:tcPr>
            <w:tcW w:w="1134" w:type="dxa"/>
          </w:tcPr>
          <w:p w14:paraId="634005A1" w14:textId="77777777" w:rsidR="00F4211D" w:rsidRPr="003736CA" w:rsidRDefault="00F4211D" w:rsidP="007F17F1">
            <w:pPr>
              <w:spacing w:before="100" w:beforeAutospacing="1" w:after="100" w:afterAutospacing="1"/>
              <w:rPr>
                <w:sz w:val="20"/>
                <w:szCs w:val="20"/>
                <w:lang w:val="el-GR"/>
              </w:rPr>
            </w:pPr>
          </w:p>
        </w:tc>
        <w:tc>
          <w:tcPr>
            <w:tcW w:w="1279" w:type="dxa"/>
          </w:tcPr>
          <w:p w14:paraId="2A24DDC3" w14:textId="77777777" w:rsidR="00F4211D" w:rsidRPr="003736CA" w:rsidRDefault="00F4211D" w:rsidP="007F17F1">
            <w:pPr>
              <w:spacing w:before="100" w:beforeAutospacing="1" w:after="100" w:afterAutospacing="1"/>
              <w:rPr>
                <w:sz w:val="20"/>
                <w:szCs w:val="20"/>
                <w:lang w:val="el-GR"/>
              </w:rPr>
            </w:pPr>
          </w:p>
        </w:tc>
      </w:tr>
      <w:tr w:rsidR="00F4211D" w:rsidRPr="003736CA" w14:paraId="68C3F261" w14:textId="77777777" w:rsidTr="007F17F1">
        <w:tc>
          <w:tcPr>
            <w:tcW w:w="1093" w:type="dxa"/>
          </w:tcPr>
          <w:p w14:paraId="662AF6EE" w14:textId="77777777" w:rsidR="00F4211D" w:rsidRPr="003736CA" w:rsidRDefault="00F4211D" w:rsidP="007F17F1">
            <w:pPr>
              <w:spacing w:before="100" w:beforeAutospacing="1" w:after="100" w:afterAutospacing="1"/>
              <w:rPr>
                <w:sz w:val="20"/>
                <w:szCs w:val="20"/>
              </w:rPr>
            </w:pPr>
            <w:r w:rsidRPr="003736CA">
              <w:rPr>
                <w:sz w:val="20"/>
                <w:szCs w:val="20"/>
              </w:rPr>
              <w:t>Sco-1</w:t>
            </w:r>
            <w:r w:rsidRPr="003736CA">
              <w:rPr>
                <w:sz w:val="20"/>
                <w:szCs w:val="20"/>
                <w:lang w:val="el-GR"/>
              </w:rPr>
              <w:t>8</w:t>
            </w:r>
          </w:p>
        </w:tc>
        <w:tc>
          <w:tcPr>
            <w:tcW w:w="2835" w:type="dxa"/>
            <w:shd w:val="clear" w:color="auto" w:fill="auto"/>
            <w:tcMar>
              <w:top w:w="100" w:type="dxa"/>
              <w:left w:w="100" w:type="dxa"/>
              <w:bottom w:w="100" w:type="dxa"/>
              <w:right w:w="100" w:type="dxa"/>
            </w:tcMar>
          </w:tcPr>
          <w:p w14:paraId="194FE620" w14:textId="77777777" w:rsidR="00F4211D" w:rsidRPr="003736CA" w:rsidRDefault="00F4211D" w:rsidP="007F17F1">
            <w:pPr>
              <w:spacing w:before="100" w:beforeAutospacing="1" w:after="100" w:afterAutospacing="1"/>
              <w:rPr>
                <w:b/>
                <w:bCs/>
                <w:sz w:val="20"/>
                <w:szCs w:val="20"/>
                <w:lang w:val="el-GR"/>
              </w:rPr>
            </w:pPr>
            <w:r w:rsidRPr="003736CA">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293C0F0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αν ο </w:t>
            </w:r>
            <w:proofErr w:type="spellStart"/>
            <w:r w:rsidRPr="003736CA">
              <w:rPr>
                <w:sz w:val="20"/>
                <w:szCs w:val="20"/>
                <w:lang w:val="el-GR"/>
              </w:rPr>
              <w:t>πάροχος</w:t>
            </w:r>
            <w:proofErr w:type="spellEnd"/>
            <w:r w:rsidRPr="003736CA">
              <w:rPr>
                <w:sz w:val="20"/>
                <w:szCs w:val="20"/>
                <w:lang w:val="el-GR"/>
              </w:rPr>
              <w:t xml:space="preserve"> της εγγύησης δεν εδρεύει στην έδρα παράδοσης, θα καλύπτονται και τα έξοδα μετακίνησης στην έδρα του </w:t>
            </w:r>
            <w:proofErr w:type="spellStart"/>
            <w:r w:rsidRPr="003736CA">
              <w:rPr>
                <w:sz w:val="20"/>
                <w:szCs w:val="20"/>
                <w:lang w:val="el-GR"/>
              </w:rPr>
              <w:t>παρόχου</w:t>
            </w:r>
            <w:proofErr w:type="spellEnd"/>
            <w:r w:rsidRPr="003736CA">
              <w:rPr>
                <w:sz w:val="20"/>
                <w:szCs w:val="20"/>
                <w:lang w:val="el-GR"/>
              </w:rPr>
              <w:t>.</w:t>
            </w:r>
          </w:p>
        </w:tc>
        <w:tc>
          <w:tcPr>
            <w:tcW w:w="1134" w:type="dxa"/>
          </w:tcPr>
          <w:p w14:paraId="001A2CC2" w14:textId="77777777" w:rsidR="00F4211D" w:rsidRPr="003736CA" w:rsidRDefault="00F4211D" w:rsidP="007F17F1">
            <w:pPr>
              <w:spacing w:before="100" w:beforeAutospacing="1" w:after="100" w:afterAutospacing="1"/>
              <w:rPr>
                <w:sz w:val="20"/>
                <w:szCs w:val="20"/>
                <w:lang w:val="el-GR"/>
              </w:rPr>
            </w:pPr>
          </w:p>
        </w:tc>
        <w:tc>
          <w:tcPr>
            <w:tcW w:w="1279" w:type="dxa"/>
          </w:tcPr>
          <w:p w14:paraId="0733C973" w14:textId="77777777" w:rsidR="00F4211D" w:rsidRPr="003736CA" w:rsidRDefault="00F4211D" w:rsidP="007F17F1">
            <w:pPr>
              <w:spacing w:before="100" w:beforeAutospacing="1" w:after="100" w:afterAutospacing="1"/>
              <w:rPr>
                <w:sz w:val="20"/>
                <w:szCs w:val="20"/>
                <w:lang w:val="el-GR"/>
              </w:rPr>
            </w:pPr>
          </w:p>
        </w:tc>
      </w:tr>
      <w:tr w:rsidR="00F4211D" w:rsidRPr="003736CA" w14:paraId="4EC47BF0" w14:textId="77777777" w:rsidTr="007F17F1">
        <w:tc>
          <w:tcPr>
            <w:tcW w:w="1093" w:type="dxa"/>
          </w:tcPr>
          <w:p w14:paraId="403664E5"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w:t>
            </w:r>
            <w:proofErr w:type="spellEnd"/>
            <w:r w:rsidRPr="003736CA">
              <w:rPr>
                <w:sz w:val="20"/>
                <w:szCs w:val="20"/>
              </w:rPr>
              <w:t>-</w:t>
            </w:r>
            <w:r w:rsidRPr="003736CA">
              <w:rPr>
                <w:sz w:val="20"/>
                <w:szCs w:val="20"/>
                <w:lang w:val="el-GR"/>
              </w:rPr>
              <w:t>19</w:t>
            </w:r>
          </w:p>
        </w:tc>
        <w:tc>
          <w:tcPr>
            <w:tcW w:w="2835" w:type="dxa"/>
            <w:shd w:val="clear" w:color="auto" w:fill="auto"/>
            <w:tcMar>
              <w:top w:w="100" w:type="dxa"/>
              <w:left w:w="100" w:type="dxa"/>
              <w:bottom w:w="100" w:type="dxa"/>
              <w:right w:w="100" w:type="dxa"/>
            </w:tcMar>
          </w:tcPr>
          <w:p w14:paraId="01C984C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Αισθητήρας </w:t>
            </w:r>
            <w:r w:rsidRPr="003736CA">
              <w:rPr>
                <w:sz w:val="20"/>
                <w:szCs w:val="20"/>
                <w:lang w:val="en-US"/>
              </w:rPr>
              <w:t>GPS</w:t>
            </w:r>
          </w:p>
        </w:tc>
        <w:tc>
          <w:tcPr>
            <w:tcW w:w="3402" w:type="dxa"/>
            <w:shd w:val="clear" w:color="auto" w:fill="auto"/>
            <w:tcMar>
              <w:top w:w="100" w:type="dxa"/>
              <w:left w:w="100" w:type="dxa"/>
              <w:bottom w:w="100" w:type="dxa"/>
              <w:right w:w="100" w:type="dxa"/>
            </w:tcMar>
          </w:tcPr>
          <w:p w14:paraId="2AF87D9F"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 αν οι αισθητήρες και είναι πρόσθετοι θα καλύπτονται τα έξοδα εγκατάστασης και θα εξασφαλίζεται η ομαλή λειτουργία τους</w:t>
            </w:r>
          </w:p>
        </w:tc>
        <w:tc>
          <w:tcPr>
            <w:tcW w:w="1134" w:type="dxa"/>
          </w:tcPr>
          <w:p w14:paraId="19F80BBE" w14:textId="77777777" w:rsidR="00F4211D" w:rsidRPr="003736CA" w:rsidRDefault="00F4211D" w:rsidP="007F17F1">
            <w:pPr>
              <w:spacing w:before="100" w:beforeAutospacing="1" w:after="100" w:afterAutospacing="1"/>
              <w:rPr>
                <w:sz w:val="20"/>
                <w:szCs w:val="20"/>
                <w:lang w:val="el-GR"/>
              </w:rPr>
            </w:pPr>
          </w:p>
        </w:tc>
        <w:tc>
          <w:tcPr>
            <w:tcW w:w="1279" w:type="dxa"/>
          </w:tcPr>
          <w:p w14:paraId="5BE72D5F" w14:textId="77777777" w:rsidR="00F4211D" w:rsidRPr="003736CA" w:rsidRDefault="00F4211D" w:rsidP="007F17F1">
            <w:pPr>
              <w:spacing w:before="100" w:beforeAutospacing="1" w:after="100" w:afterAutospacing="1"/>
              <w:rPr>
                <w:sz w:val="20"/>
                <w:szCs w:val="20"/>
                <w:lang w:val="el-GR"/>
              </w:rPr>
            </w:pPr>
          </w:p>
        </w:tc>
      </w:tr>
      <w:tr w:rsidR="00F4211D" w:rsidRPr="003736CA" w14:paraId="4EDB305E" w14:textId="77777777" w:rsidTr="007F17F1">
        <w:tc>
          <w:tcPr>
            <w:tcW w:w="1093" w:type="dxa"/>
          </w:tcPr>
          <w:p w14:paraId="62D38BA3" w14:textId="77777777" w:rsidR="00F4211D" w:rsidRPr="003736CA" w:rsidRDefault="00F4211D" w:rsidP="007F17F1">
            <w:pPr>
              <w:spacing w:before="100" w:beforeAutospacing="1" w:after="100" w:afterAutospacing="1"/>
              <w:rPr>
                <w:sz w:val="20"/>
                <w:szCs w:val="20"/>
                <w:lang w:val="el-GR"/>
              </w:rPr>
            </w:pPr>
            <w:r w:rsidRPr="003736CA">
              <w:rPr>
                <w:sz w:val="20"/>
                <w:szCs w:val="20"/>
              </w:rPr>
              <w:t>Sco-2</w:t>
            </w:r>
            <w:r w:rsidRPr="003736CA">
              <w:rPr>
                <w:sz w:val="20"/>
                <w:szCs w:val="20"/>
                <w:lang w:val="el-GR"/>
              </w:rPr>
              <w:t>0</w:t>
            </w:r>
          </w:p>
        </w:tc>
        <w:tc>
          <w:tcPr>
            <w:tcW w:w="2835" w:type="dxa"/>
            <w:shd w:val="clear" w:color="auto" w:fill="auto"/>
            <w:tcMar>
              <w:top w:w="100" w:type="dxa"/>
              <w:left w:w="100" w:type="dxa"/>
              <w:bottom w:w="100" w:type="dxa"/>
              <w:right w:w="100" w:type="dxa"/>
            </w:tcMar>
          </w:tcPr>
          <w:p w14:paraId="68A0EA2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Συσκευή συλλογής και αναμετάδοσης συντεταγμένων</w:t>
            </w:r>
          </w:p>
        </w:tc>
        <w:tc>
          <w:tcPr>
            <w:tcW w:w="3402" w:type="dxa"/>
            <w:shd w:val="clear" w:color="auto" w:fill="auto"/>
            <w:tcMar>
              <w:top w:w="100" w:type="dxa"/>
              <w:left w:w="100" w:type="dxa"/>
              <w:bottom w:w="100" w:type="dxa"/>
              <w:right w:w="100" w:type="dxa"/>
            </w:tcMar>
          </w:tcPr>
          <w:p w14:paraId="00445A6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αν οι συσκευές είναι πρόσθετες θα καλύπτονται τα έξοδα εγκατάστασης και θα εξασφαλίζεται η ομαλή λειτουργία τους. Η μεταφορά θα γίνεται μέσω του δικτύου κινητής τηλεφωνίας (με κάρτες </w:t>
            </w:r>
            <w:r w:rsidRPr="003736CA">
              <w:rPr>
                <w:sz w:val="20"/>
                <w:szCs w:val="20"/>
                <w:lang w:val="en-US"/>
              </w:rPr>
              <w:t>sim</w:t>
            </w:r>
            <w:r w:rsidRPr="003736CA">
              <w:rPr>
                <w:sz w:val="20"/>
                <w:szCs w:val="20"/>
                <w:lang w:val="el-GR"/>
              </w:rPr>
              <w:t>). Θα καλύπτονται τα λειτουργικά κόστη για 3 έτη.</w:t>
            </w:r>
          </w:p>
        </w:tc>
        <w:tc>
          <w:tcPr>
            <w:tcW w:w="1134" w:type="dxa"/>
          </w:tcPr>
          <w:p w14:paraId="594DC32A" w14:textId="77777777" w:rsidR="00F4211D" w:rsidRPr="003736CA" w:rsidRDefault="00F4211D" w:rsidP="007F17F1">
            <w:pPr>
              <w:spacing w:before="100" w:beforeAutospacing="1" w:after="100" w:afterAutospacing="1"/>
              <w:rPr>
                <w:sz w:val="20"/>
                <w:szCs w:val="20"/>
                <w:lang w:val="el-GR"/>
              </w:rPr>
            </w:pPr>
          </w:p>
        </w:tc>
        <w:tc>
          <w:tcPr>
            <w:tcW w:w="1279" w:type="dxa"/>
          </w:tcPr>
          <w:p w14:paraId="17450B9C" w14:textId="77777777" w:rsidR="00F4211D" w:rsidRPr="003736CA" w:rsidRDefault="00F4211D" w:rsidP="007F17F1">
            <w:pPr>
              <w:spacing w:before="100" w:beforeAutospacing="1" w:after="100" w:afterAutospacing="1"/>
              <w:rPr>
                <w:sz w:val="20"/>
                <w:szCs w:val="20"/>
                <w:lang w:val="el-GR"/>
              </w:rPr>
            </w:pPr>
          </w:p>
        </w:tc>
      </w:tr>
      <w:tr w:rsidR="00F4211D" w:rsidRPr="003736CA" w14:paraId="1B218333" w14:textId="77777777" w:rsidTr="007F17F1">
        <w:tc>
          <w:tcPr>
            <w:tcW w:w="1093" w:type="dxa"/>
          </w:tcPr>
          <w:p w14:paraId="49DB780A" w14:textId="77777777" w:rsidR="00F4211D" w:rsidRPr="003736CA" w:rsidRDefault="00F4211D" w:rsidP="007F17F1">
            <w:pPr>
              <w:spacing w:before="100" w:beforeAutospacing="1" w:after="100" w:afterAutospacing="1"/>
              <w:rPr>
                <w:sz w:val="20"/>
                <w:szCs w:val="20"/>
                <w:lang w:val="el-GR"/>
              </w:rPr>
            </w:pPr>
            <w:r w:rsidRPr="003736CA">
              <w:rPr>
                <w:sz w:val="20"/>
                <w:szCs w:val="20"/>
              </w:rPr>
              <w:t>Sco-2</w:t>
            </w:r>
            <w:r w:rsidRPr="003736CA">
              <w:rPr>
                <w:sz w:val="20"/>
                <w:szCs w:val="20"/>
                <w:lang w:val="el-GR"/>
              </w:rPr>
              <w:t>1</w:t>
            </w:r>
          </w:p>
        </w:tc>
        <w:tc>
          <w:tcPr>
            <w:tcW w:w="2835" w:type="dxa"/>
            <w:shd w:val="clear" w:color="auto" w:fill="auto"/>
            <w:tcMar>
              <w:top w:w="100" w:type="dxa"/>
              <w:left w:w="100" w:type="dxa"/>
              <w:bottom w:w="100" w:type="dxa"/>
              <w:right w:w="100" w:type="dxa"/>
            </w:tcMar>
          </w:tcPr>
          <w:p w14:paraId="0398F51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Λογισμικό συλλογής, καταγραφής και απεικόνισης των τροχιών</w:t>
            </w:r>
          </w:p>
        </w:tc>
        <w:tc>
          <w:tcPr>
            <w:tcW w:w="3402" w:type="dxa"/>
            <w:shd w:val="clear" w:color="auto" w:fill="auto"/>
            <w:tcMar>
              <w:top w:w="100" w:type="dxa"/>
              <w:left w:w="100" w:type="dxa"/>
              <w:bottom w:w="100" w:type="dxa"/>
              <w:right w:w="100" w:type="dxa"/>
            </w:tcMar>
          </w:tcPr>
          <w:p w14:paraId="1DFE7A6C"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 για χρήση από υπολογιστή και από φορητές συσκευές. Συμπεριλαμβάνονται τα τέλη χρήσης για 3 χρόνια.</w:t>
            </w:r>
          </w:p>
        </w:tc>
        <w:tc>
          <w:tcPr>
            <w:tcW w:w="1134" w:type="dxa"/>
          </w:tcPr>
          <w:p w14:paraId="46AB54A1" w14:textId="77777777" w:rsidR="00F4211D" w:rsidRPr="003736CA" w:rsidRDefault="00F4211D" w:rsidP="007F17F1">
            <w:pPr>
              <w:spacing w:before="100" w:beforeAutospacing="1" w:after="100" w:afterAutospacing="1"/>
              <w:rPr>
                <w:sz w:val="20"/>
                <w:szCs w:val="20"/>
                <w:lang w:val="el-GR"/>
              </w:rPr>
            </w:pPr>
          </w:p>
        </w:tc>
        <w:tc>
          <w:tcPr>
            <w:tcW w:w="1279" w:type="dxa"/>
          </w:tcPr>
          <w:p w14:paraId="35DA84B2" w14:textId="77777777" w:rsidR="00F4211D" w:rsidRPr="003736CA" w:rsidRDefault="00F4211D" w:rsidP="007F17F1">
            <w:pPr>
              <w:spacing w:before="100" w:beforeAutospacing="1" w:after="100" w:afterAutospacing="1"/>
              <w:rPr>
                <w:sz w:val="20"/>
                <w:szCs w:val="20"/>
                <w:lang w:val="el-GR"/>
              </w:rPr>
            </w:pPr>
          </w:p>
        </w:tc>
      </w:tr>
      <w:tr w:rsidR="00F4211D" w:rsidRPr="003736CA" w14:paraId="3F5930F7" w14:textId="77777777" w:rsidTr="007F17F1">
        <w:tc>
          <w:tcPr>
            <w:tcW w:w="1093" w:type="dxa"/>
          </w:tcPr>
          <w:p w14:paraId="6FB2E988" w14:textId="77777777" w:rsidR="00F4211D" w:rsidRPr="003736CA" w:rsidRDefault="00F4211D" w:rsidP="007F17F1">
            <w:pPr>
              <w:spacing w:before="100" w:beforeAutospacing="1" w:after="100" w:afterAutospacing="1"/>
              <w:rPr>
                <w:sz w:val="20"/>
                <w:szCs w:val="20"/>
                <w:lang w:val="el-GR"/>
              </w:rPr>
            </w:pPr>
            <w:r w:rsidRPr="003736CA">
              <w:rPr>
                <w:sz w:val="20"/>
                <w:szCs w:val="20"/>
              </w:rPr>
              <w:t>Sco-2</w:t>
            </w:r>
            <w:r w:rsidRPr="003736CA">
              <w:rPr>
                <w:sz w:val="20"/>
                <w:szCs w:val="20"/>
                <w:lang w:val="el-GR"/>
              </w:rPr>
              <w:t>2</w:t>
            </w:r>
          </w:p>
        </w:tc>
        <w:tc>
          <w:tcPr>
            <w:tcW w:w="2835" w:type="dxa"/>
            <w:shd w:val="clear" w:color="auto" w:fill="auto"/>
            <w:tcMar>
              <w:top w:w="100" w:type="dxa"/>
              <w:left w:w="100" w:type="dxa"/>
              <w:bottom w:w="100" w:type="dxa"/>
              <w:right w:w="100" w:type="dxa"/>
            </w:tcMar>
          </w:tcPr>
          <w:p w14:paraId="3DB5F47A"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Τ</w:t>
            </w:r>
            <w:proofErr w:type="spellStart"/>
            <w:r w:rsidRPr="003736CA">
              <w:rPr>
                <w:sz w:val="20"/>
                <w:szCs w:val="20"/>
                <w:lang w:val="el-GR"/>
              </w:rPr>
              <w:t>σαντάκι</w:t>
            </w:r>
            <w:proofErr w:type="spellEnd"/>
            <w:r w:rsidRPr="003736CA">
              <w:rPr>
                <w:sz w:val="20"/>
                <w:szCs w:val="20"/>
                <w:lang w:val="el-GR"/>
              </w:rPr>
              <w:t xml:space="preserve"> μεταφοράς</w:t>
            </w:r>
          </w:p>
        </w:tc>
        <w:tc>
          <w:tcPr>
            <w:tcW w:w="3402" w:type="dxa"/>
            <w:shd w:val="clear" w:color="auto" w:fill="auto"/>
            <w:tcMar>
              <w:top w:w="100" w:type="dxa"/>
              <w:left w:w="100" w:type="dxa"/>
              <w:bottom w:w="100" w:type="dxa"/>
              <w:right w:w="100" w:type="dxa"/>
            </w:tcMar>
          </w:tcPr>
          <w:p w14:paraId="0870BFB8"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να προσαρμόζεται εύκολα στο τιμόνι με ρυθμιζόμενα </w:t>
            </w:r>
            <w:proofErr w:type="spellStart"/>
            <w:r w:rsidRPr="003736CA">
              <w:rPr>
                <w:sz w:val="20"/>
                <w:szCs w:val="20"/>
                <w:lang w:val="el-GR"/>
              </w:rPr>
              <w:t>velcros</w:t>
            </w:r>
            <w:proofErr w:type="spellEnd"/>
            <w:r w:rsidRPr="003736CA">
              <w:rPr>
                <w:sz w:val="20"/>
                <w:szCs w:val="20"/>
                <w:lang w:val="el-GR"/>
              </w:rPr>
              <w:t xml:space="preserve">, με χωρητικότητα αποθήκευσης για μεταφορά πορτοφολιού, τηλεφώνου, κλειδιών, ακουστικών, γυαλιών ηλίου, φορτιστή, γαντιών </w:t>
            </w:r>
            <w:proofErr w:type="spellStart"/>
            <w:r w:rsidRPr="003736CA">
              <w:rPr>
                <w:sz w:val="20"/>
                <w:szCs w:val="20"/>
                <w:lang w:val="el-GR"/>
              </w:rPr>
              <w:t>κ.λπ</w:t>
            </w:r>
            <w:proofErr w:type="spellEnd"/>
            <w:r w:rsidRPr="003736CA">
              <w:rPr>
                <w:sz w:val="20"/>
                <w:szCs w:val="20"/>
                <w:lang w:val="el-GR"/>
              </w:rPr>
              <w:t>, με ενισχυμένη δομή και αντοχή σε κραδασμούς και κακές καιρικές συνθήκες)</w:t>
            </w:r>
            <w:r w:rsidRPr="003736CA">
              <w:rPr>
                <w:sz w:val="20"/>
                <w:szCs w:val="20"/>
                <w:lang w:val="el-GR"/>
              </w:rPr>
              <w:t>, ιμάντα ώμου συμβατά με όλες τις μάρκες</w:t>
            </w:r>
          </w:p>
        </w:tc>
        <w:tc>
          <w:tcPr>
            <w:tcW w:w="1134" w:type="dxa"/>
          </w:tcPr>
          <w:p w14:paraId="6877AFB0" w14:textId="77777777" w:rsidR="00F4211D" w:rsidRPr="003736CA" w:rsidRDefault="00F4211D" w:rsidP="007F17F1">
            <w:pPr>
              <w:spacing w:before="100" w:beforeAutospacing="1" w:after="100" w:afterAutospacing="1"/>
              <w:rPr>
                <w:sz w:val="20"/>
                <w:szCs w:val="20"/>
                <w:lang w:val="el-GR"/>
              </w:rPr>
            </w:pPr>
          </w:p>
        </w:tc>
        <w:tc>
          <w:tcPr>
            <w:tcW w:w="1279" w:type="dxa"/>
          </w:tcPr>
          <w:p w14:paraId="529BD578" w14:textId="77777777" w:rsidR="00F4211D" w:rsidRPr="003736CA" w:rsidRDefault="00F4211D" w:rsidP="007F17F1">
            <w:pPr>
              <w:spacing w:before="100" w:beforeAutospacing="1" w:after="100" w:afterAutospacing="1"/>
              <w:rPr>
                <w:sz w:val="20"/>
                <w:szCs w:val="20"/>
                <w:lang w:val="el-GR"/>
              </w:rPr>
            </w:pPr>
          </w:p>
        </w:tc>
      </w:tr>
      <w:tr w:rsidR="00F4211D" w:rsidRPr="003736CA" w14:paraId="2B159620" w14:textId="77777777" w:rsidTr="007F17F1">
        <w:tc>
          <w:tcPr>
            <w:tcW w:w="1093" w:type="dxa"/>
          </w:tcPr>
          <w:p w14:paraId="5BB83B6F" w14:textId="77777777" w:rsidR="00F4211D" w:rsidRPr="003736CA" w:rsidRDefault="00F4211D" w:rsidP="007F17F1">
            <w:pPr>
              <w:spacing w:before="100" w:beforeAutospacing="1" w:after="100" w:afterAutospacing="1"/>
              <w:rPr>
                <w:sz w:val="20"/>
                <w:szCs w:val="20"/>
                <w:lang w:val="el-GR"/>
              </w:rPr>
            </w:pPr>
            <w:r w:rsidRPr="003736CA">
              <w:rPr>
                <w:sz w:val="20"/>
                <w:szCs w:val="20"/>
              </w:rPr>
              <w:lastRenderedPageBreak/>
              <w:t>Sco-2</w:t>
            </w:r>
            <w:r w:rsidRPr="003736CA">
              <w:rPr>
                <w:sz w:val="20"/>
                <w:szCs w:val="20"/>
                <w:lang w:val="el-GR"/>
              </w:rPr>
              <w:t>3</w:t>
            </w:r>
          </w:p>
        </w:tc>
        <w:tc>
          <w:tcPr>
            <w:tcW w:w="2835" w:type="dxa"/>
            <w:shd w:val="clear" w:color="auto" w:fill="auto"/>
            <w:tcMar>
              <w:top w:w="100" w:type="dxa"/>
              <w:left w:w="100" w:type="dxa"/>
              <w:bottom w:w="100" w:type="dxa"/>
              <w:right w:w="100" w:type="dxa"/>
            </w:tcMar>
          </w:tcPr>
          <w:p w14:paraId="45CD0B0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Λ</w:t>
            </w:r>
            <w:proofErr w:type="spellStart"/>
            <w:r w:rsidRPr="003736CA">
              <w:rPr>
                <w:sz w:val="20"/>
                <w:szCs w:val="20"/>
                <w:lang w:val="el-GR"/>
              </w:rPr>
              <w:t>αβή</w:t>
            </w:r>
            <w:proofErr w:type="spellEnd"/>
            <w:r w:rsidRPr="003736CA">
              <w:rPr>
                <w:sz w:val="20"/>
                <w:szCs w:val="20"/>
                <w:lang w:val="el-GR"/>
              </w:rPr>
              <w:t xml:space="preserve"> </w:t>
            </w:r>
            <w:r w:rsidRPr="003736CA">
              <w:rPr>
                <w:sz w:val="20"/>
                <w:szCs w:val="20"/>
                <w:lang w:val="el-GR"/>
              </w:rPr>
              <w:t>μεταφοράς</w:t>
            </w:r>
          </w:p>
          <w:p w14:paraId="662C24F7" w14:textId="77777777" w:rsidR="00F4211D" w:rsidRPr="003736CA" w:rsidRDefault="00F4211D" w:rsidP="007F17F1">
            <w:pPr>
              <w:spacing w:before="100" w:beforeAutospacing="1" w:after="100" w:afterAutospacing="1"/>
              <w:rPr>
                <w:sz w:val="20"/>
                <w:szCs w:val="20"/>
                <w:lang w:val="el-GR"/>
              </w:rPr>
            </w:pPr>
          </w:p>
        </w:tc>
        <w:tc>
          <w:tcPr>
            <w:tcW w:w="3402" w:type="dxa"/>
            <w:shd w:val="clear" w:color="auto" w:fill="auto"/>
            <w:tcMar>
              <w:top w:w="100" w:type="dxa"/>
              <w:left w:w="100" w:type="dxa"/>
              <w:bottom w:w="100" w:type="dxa"/>
              <w:right w:w="100" w:type="dxa"/>
            </w:tcMar>
          </w:tcPr>
          <w:p w14:paraId="4692FE6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εξοπλισμένη με ανθεκτικά </w:t>
            </w:r>
            <w:proofErr w:type="spellStart"/>
            <w:r w:rsidRPr="003736CA">
              <w:rPr>
                <w:sz w:val="20"/>
                <w:szCs w:val="20"/>
                <w:lang w:val="el-GR"/>
              </w:rPr>
              <w:t>velcro</w:t>
            </w:r>
            <w:proofErr w:type="spellEnd"/>
            <w:r w:rsidRPr="003736CA">
              <w:rPr>
                <w:sz w:val="20"/>
                <w:szCs w:val="20"/>
                <w:lang w:val="el-GR"/>
              </w:rPr>
              <w:t>, για τοποθέτηση στο στύλο του πατινιού.</w:t>
            </w:r>
          </w:p>
        </w:tc>
        <w:tc>
          <w:tcPr>
            <w:tcW w:w="1134" w:type="dxa"/>
          </w:tcPr>
          <w:p w14:paraId="1035C999" w14:textId="77777777" w:rsidR="00F4211D" w:rsidRPr="003736CA" w:rsidRDefault="00F4211D" w:rsidP="007F17F1">
            <w:pPr>
              <w:spacing w:before="100" w:beforeAutospacing="1" w:after="100" w:afterAutospacing="1"/>
              <w:rPr>
                <w:sz w:val="20"/>
                <w:szCs w:val="20"/>
                <w:lang w:val="el-GR"/>
              </w:rPr>
            </w:pPr>
          </w:p>
        </w:tc>
        <w:tc>
          <w:tcPr>
            <w:tcW w:w="1279" w:type="dxa"/>
          </w:tcPr>
          <w:p w14:paraId="7A83BDCF" w14:textId="77777777" w:rsidR="00F4211D" w:rsidRPr="003736CA" w:rsidRDefault="00F4211D" w:rsidP="007F17F1">
            <w:pPr>
              <w:spacing w:before="100" w:beforeAutospacing="1" w:after="100" w:afterAutospacing="1"/>
              <w:rPr>
                <w:sz w:val="20"/>
                <w:szCs w:val="20"/>
                <w:lang w:val="el-GR"/>
              </w:rPr>
            </w:pPr>
          </w:p>
        </w:tc>
      </w:tr>
      <w:tr w:rsidR="00F4211D" w:rsidRPr="003736CA" w14:paraId="36E93150" w14:textId="77777777" w:rsidTr="007F17F1">
        <w:tc>
          <w:tcPr>
            <w:tcW w:w="1093" w:type="dxa"/>
          </w:tcPr>
          <w:p w14:paraId="762D2110" w14:textId="77777777" w:rsidR="00F4211D" w:rsidRPr="003736CA" w:rsidRDefault="00F4211D" w:rsidP="007F17F1">
            <w:pPr>
              <w:spacing w:before="100" w:beforeAutospacing="1" w:after="100" w:afterAutospacing="1"/>
              <w:rPr>
                <w:sz w:val="20"/>
                <w:szCs w:val="20"/>
                <w:lang w:val="el-GR"/>
              </w:rPr>
            </w:pPr>
            <w:r w:rsidRPr="003736CA">
              <w:rPr>
                <w:sz w:val="20"/>
                <w:szCs w:val="20"/>
              </w:rPr>
              <w:t>Sco-2</w:t>
            </w:r>
            <w:r w:rsidRPr="003736CA">
              <w:rPr>
                <w:sz w:val="20"/>
                <w:szCs w:val="20"/>
                <w:lang w:val="el-GR"/>
              </w:rPr>
              <w:t>4</w:t>
            </w:r>
          </w:p>
        </w:tc>
        <w:tc>
          <w:tcPr>
            <w:tcW w:w="2835" w:type="dxa"/>
            <w:shd w:val="clear" w:color="auto" w:fill="auto"/>
            <w:tcMar>
              <w:top w:w="100" w:type="dxa"/>
              <w:left w:w="100" w:type="dxa"/>
              <w:bottom w:w="100" w:type="dxa"/>
              <w:right w:w="100" w:type="dxa"/>
            </w:tcMar>
          </w:tcPr>
          <w:p w14:paraId="3C5A620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Ιμάντας μεταφοράς ώμου</w:t>
            </w:r>
          </w:p>
        </w:tc>
        <w:tc>
          <w:tcPr>
            <w:tcW w:w="3402" w:type="dxa"/>
            <w:shd w:val="clear" w:color="auto" w:fill="auto"/>
            <w:tcMar>
              <w:top w:w="100" w:type="dxa"/>
              <w:left w:w="100" w:type="dxa"/>
              <w:bottom w:w="100" w:type="dxa"/>
              <w:right w:w="100" w:type="dxa"/>
            </w:tcMar>
          </w:tcPr>
          <w:p w14:paraId="727003F4"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 για την μεταφορά του σκούτερ στον ώμο και για βάρος ~30Kg</w:t>
            </w:r>
          </w:p>
        </w:tc>
        <w:tc>
          <w:tcPr>
            <w:tcW w:w="1134" w:type="dxa"/>
          </w:tcPr>
          <w:p w14:paraId="4E549E2D" w14:textId="77777777" w:rsidR="00F4211D" w:rsidRPr="003736CA" w:rsidRDefault="00F4211D" w:rsidP="007F17F1">
            <w:pPr>
              <w:spacing w:before="100" w:beforeAutospacing="1" w:after="100" w:afterAutospacing="1"/>
              <w:rPr>
                <w:sz w:val="20"/>
                <w:szCs w:val="20"/>
                <w:lang w:val="el-GR"/>
              </w:rPr>
            </w:pPr>
          </w:p>
        </w:tc>
        <w:tc>
          <w:tcPr>
            <w:tcW w:w="1279" w:type="dxa"/>
          </w:tcPr>
          <w:p w14:paraId="1F450BFA" w14:textId="77777777" w:rsidR="00F4211D" w:rsidRPr="003736CA" w:rsidRDefault="00F4211D" w:rsidP="007F17F1">
            <w:pPr>
              <w:spacing w:before="100" w:beforeAutospacing="1" w:after="100" w:afterAutospacing="1"/>
              <w:rPr>
                <w:sz w:val="20"/>
                <w:szCs w:val="20"/>
                <w:lang w:val="el-GR"/>
              </w:rPr>
            </w:pPr>
          </w:p>
        </w:tc>
      </w:tr>
    </w:tbl>
    <w:p w14:paraId="2B15AC72" w14:textId="77777777" w:rsidR="00F4211D" w:rsidRPr="003736CA" w:rsidRDefault="00F4211D" w:rsidP="00F4211D">
      <w:pPr>
        <w:pStyle w:val="4"/>
        <w:rPr>
          <w:lang w:val="el-GR"/>
        </w:rPr>
      </w:pPr>
      <w:bookmarkStart w:id="3" w:name="_Toc115434140"/>
      <w:proofErr w:type="spellStart"/>
      <w:r w:rsidRPr="003736CA">
        <w:rPr>
          <w:lang w:val="en-US"/>
        </w:rPr>
        <w:t>ScoB</w:t>
      </w:r>
      <w:proofErr w:type="spellEnd"/>
      <w:r w:rsidRPr="003736CA">
        <w:rPr>
          <w:lang w:val="el-GR"/>
        </w:rPr>
        <w:t>: Ηλεκτρικά Δίκυκλα</w:t>
      </w:r>
      <w:bookmarkEnd w:id="3"/>
    </w:p>
    <w:tbl>
      <w:tblPr>
        <w:tblW w:w="974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
        <w:gridCol w:w="2835"/>
        <w:gridCol w:w="3402"/>
        <w:gridCol w:w="1134"/>
        <w:gridCol w:w="1279"/>
      </w:tblGrid>
      <w:tr w:rsidR="00F4211D" w:rsidRPr="003736CA" w14:paraId="03AE5B5C" w14:textId="77777777" w:rsidTr="007F17F1">
        <w:trPr>
          <w:trHeight w:val="229"/>
          <w:tblHeader/>
        </w:trPr>
        <w:tc>
          <w:tcPr>
            <w:tcW w:w="1093" w:type="dxa"/>
          </w:tcPr>
          <w:p w14:paraId="798557D8" w14:textId="77777777" w:rsidR="00F4211D" w:rsidRPr="003736CA" w:rsidRDefault="00F4211D" w:rsidP="007F17F1">
            <w:pPr>
              <w:spacing w:before="100" w:beforeAutospacing="1" w:after="100" w:afterAutospacing="1"/>
              <w:rPr>
                <w:b/>
                <w:bCs/>
                <w:sz w:val="20"/>
                <w:szCs w:val="20"/>
              </w:rPr>
            </w:pPr>
            <w:r w:rsidRPr="003736CA">
              <w:rPr>
                <w:b/>
                <w:bCs/>
                <w:sz w:val="20"/>
                <w:szCs w:val="20"/>
              </w:rPr>
              <w:t>A/A</w:t>
            </w:r>
          </w:p>
        </w:tc>
        <w:tc>
          <w:tcPr>
            <w:tcW w:w="2835" w:type="dxa"/>
            <w:shd w:val="clear" w:color="auto" w:fill="auto"/>
            <w:tcMar>
              <w:top w:w="100" w:type="dxa"/>
              <w:left w:w="100" w:type="dxa"/>
              <w:bottom w:w="100" w:type="dxa"/>
              <w:right w:w="100" w:type="dxa"/>
            </w:tcMar>
          </w:tcPr>
          <w:p w14:paraId="0B87EFC9"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Προδιαγραφή</w:t>
            </w:r>
          </w:p>
        </w:tc>
        <w:tc>
          <w:tcPr>
            <w:tcW w:w="3402" w:type="dxa"/>
            <w:shd w:val="clear" w:color="auto" w:fill="auto"/>
            <w:tcMar>
              <w:top w:w="100" w:type="dxa"/>
              <w:left w:w="100" w:type="dxa"/>
              <w:bottom w:w="100" w:type="dxa"/>
              <w:right w:w="100" w:type="dxa"/>
            </w:tcMar>
          </w:tcPr>
          <w:p w14:paraId="79069E4D"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Απαίτηση</w:t>
            </w:r>
          </w:p>
        </w:tc>
        <w:tc>
          <w:tcPr>
            <w:tcW w:w="1134" w:type="dxa"/>
          </w:tcPr>
          <w:p w14:paraId="0DF3D73A"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Απάντηση</w:t>
            </w:r>
          </w:p>
        </w:tc>
        <w:tc>
          <w:tcPr>
            <w:tcW w:w="1279" w:type="dxa"/>
          </w:tcPr>
          <w:p w14:paraId="5E948B3C" w14:textId="77777777" w:rsidR="00F4211D" w:rsidRPr="003736CA" w:rsidRDefault="00F4211D" w:rsidP="007F17F1">
            <w:pPr>
              <w:spacing w:before="100" w:beforeAutospacing="1" w:after="100" w:afterAutospacing="1"/>
              <w:rPr>
                <w:b/>
                <w:bCs/>
                <w:sz w:val="20"/>
                <w:szCs w:val="20"/>
                <w:lang w:val="el-GR"/>
              </w:rPr>
            </w:pPr>
            <w:r w:rsidRPr="003736CA">
              <w:rPr>
                <w:b/>
                <w:bCs/>
                <w:sz w:val="20"/>
                <w:szCs w:val="20"/>
                <w:lang w:val="el-GR"/>
              </w:rPr>
              <w:t>Παραπομπή</w:t>
            </w:r>
          </w:p>
        </w:tc>
      </w:tr>
      <w:tr w:rsidR="00F4211D" w:rsidRPr="003736CA" w14:paraId="5F0DF7A2" w14:textId="77777777" w:rsidTr="007F17F1">
        <w:trPr>
          <w:trHeight w:val="97"/>
        </w:trPr>
        <w:tc>
          <w:tcPr>
            <w:tcW w:w="1093" w:type="dxa"/>
          </w:tcPr>
          <w:p w14:paraId="52F394BD" w14:textId="77777777" w:rsidR="00F4211D" w:rsidRPr="003736CA" w:rsidRDefault="00F4211D" w:rsidP="007F17F1">
            <w:pPr>
              <w:spacing w:before="100" w:beforeAutospacing="1" w:after="100" w:afterAutospacing="1"/>
              <w:rPr>
                <w:sz w:val="20"/>
                <w:szCs w:val="20"/>
              </w:rPr>
            </w:pPr>
            <w:r w:rsidRPr="003736CA">
              <w:rPr>
                <w:sz w:val="20"/>
                <w:szCs w:val="20"/>
              </w:rPr>
              <w:t>ScoB-1</w:t>
            </w:r>
          </w:p>
        </w:tc>
        <w:tc>
          <w:tcPr>
            <w:tcW w:w="2835" w:type="dxa"/>
            <w:shd w:val="clear" w:color="auto" w:fill="auto"/>
            <w:tcMar>
              <w:top w:w="100" w:type="dxa"/>
              <w:left w:w="100" w:type="dxa"/>
              <w:bottom w:w="100" w:type="dxa"/>
              <w:right w:w="100" w:type="dxa"/>
            </w:tcMar>
          </w:tcPr>
          <w:p w14:paraId="659DF8F7"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Είδος Ηλεκτρικά δίκυκλα</w:t>
            </w:r>
          </w:p>
        </w:tc>
        <w:tc>
          <w:tcPr>
            <w:tcW w:w="3402" w:type="dxa"/>
            <w:shd w:val="clear" w:color="auto" w:fill="auto"/>
            <w:tcMar>
              <w:top w:w="100" w:type="dxa"/>
              <w:left w:w="100" w:type="dxa"/>
              <w:bottom w:w="100" w:type="dxa"/>
              <w:right w:w="100" w:type="dxa"/>
            </w:tcMar>
          </w:tcPr>
          <w:p w14:paraId="7865018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55F99F05" w14:textId="77777777" w:rsidR="00F4211D" w:rsidRPr="003736CA" w:rsidRDefault="00F4211D" w:rsidP="007F17F1">
            <w:pPr>
              <w:spacing w:before="100" w:beforeAutospacing="1" w:after="100" w:afterAutospacing="1"/>
              <w:rPr>
                <w:sz w:val="20"/>
                <w:szCs w:val="20"/>
              </w:rPr>
            </w:pPr>
          </w:p>
        </w:tc>
        <w:tc>
          <w:tcPr>
            <w:tcW w:w="1279" w:type="dxa"/>
          </w:tcPr>
          <w:p w14:paraId="64565529" w14:textId="77777777" w:rsidR="00F4211D" w:rsidRPr="003736CA" w:rsidRDefault="00F4211D" w:rsidP="007F17F1">
            <w:pPr>
              <w:spacing w:before="100" w:beforeAutospacing="1" w:after="100" w:afterAutospacing="1"/>
              <w:rPr>
                <w:sz w:val="20"/>
                <w:szCs w:val="20"/>
              </w:rPr>
            </w:pPr>
          </w:p>
        </w:tc>
      </w:tr>
      <w:tr w:rsidR="00F4211D" w:rsidRPr="003736CA" w14:paraId="257E12E1" w14:textId="77777777" w:rsidTr="007F17F1">
        <w:tc>
          <w:tcPr>
            <w:tcW w:w="1093" w:type="dxa"/>
          </w:tcPr>
          <w:p w14:paraId="35E1F7B7" w14:textId="77777777" w:rsidR="00F4211D" w:rsidRPr="003736CA" w:rsidRDefault="00F4211D" w:rsidP="007F17F1">
            <w:pPr>
              <w:spacing w:before="100" w:beforeAutospacing="1" w:after="100" w:afterAutospacing="1"/>
              <w:rPr>
                <w:sz w:val="20"/>
                <w:szCs w:val="20"/>
              </w:rPr>
            </w:pPr>
            <w:r w:rsidRPr="003736CA">
              <w:rPr>
                <w:sz w:val="20"/>
                <w:szCs w:val="20"/>
              </w:rPr>
              <w:t>ScoB-2</w:t>
            </w:r>
          </w:p>
        </w:tc>
        <w:tc>
          <w:tcPr>
            <w:tcW w:w="2835" w:type="dxa"/>
            <w:shd w:val="clear" w:color="auto" w:fill="auto"/>
            <w:tcMar>
              <w:top w:w="100" w:type="dxa"/>
              <w:left w:w="100" w:type="dxa"/>
              <w:bottom w:w="100" w:type="dxa"/>
              <w:right w:w="100" w:type="dxa"/>
            </w:tcMar>
          </w:tcPr>
          <w:p w14:paraId="38E8F69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 αναφερθεί μοντέλο και εταιρεία κατασκευής</w:t>
            </w:r>
          </w:p>
        </w:tc>
        <w:tc>
          <w:tcPr>
            <w:tcW w:w="3402" w:type="dxa"/>
            <w:shd w:val="clear" w:color="auto" w:fill="auto"/>
            <w:tcMar>
              <w:top w:w="100" w:type="dxa"/>
              <w:left w:w="100" w:type="dxa"/>
              <w:bottom w:w="100" w:type="dxa"/>
              <w:right w:w="100" w:type="dxa"/>
            </w:tcMar>
          </w:tcPr>
          <w:p w14:paraId="5C496AF4" w14:textId="77777777" w:rsidR="00F4211D" w:rsidRPr="003736CA" w:rsidRDefault="00F4211D" w:rsidP="007F17F1">
            <w:pPr>
              <w:spacing w:before="100" w:beforeAutospacing="1" w:after="100" w:afterAutospacing="1"/>
              <w:rPr>
                <w:sz w:val="20"/>
                <w:szCs w:val="20"/>
              </w:rPr>
            </w:pPr>
            <w:r w:rsidRPr="003736CA">
              <w:rPr>
                <w:sz w:val="20"/>
                <w:szCs w:val="20"/>
                <w:lang w:val="el-GR"/>
              </w:rPr>
              <w:t>ΝΑΙ</w:t>
            </w:r>
            <w:r w:rsidRPr="003736CA">
              <w:rPr>
                <w:sz w:val="20"/>
                <w:szCs w:val="20"/>
              </w:rPr>
              <w:t xml:space="preserve"> </w:t>
            </w:r>
          </w:p>
        </w:tc>
        <w:tc>
          <w:tcPr>
            <w:tcW w:w="1134" w:type="dxa"/>
          </w:tcPr>
          <w:p w14:paraId="0798F9E5" w14:textId="77777777" w:rsidR="00F4211D" w:rsidRPr="003736CA" w:rsidRDefault="00F4211D" w:rsidP="007F17F1">
            <w:pPr>
              <w:spacing w:before="100" w:beforeAutospacing="1" w:after="100" w:afterAutospacing="1"/>
              <w:rPr>
                <w:sz w:val="20"/>
                <w:szCs w:val="20"/>
              </w:rPr>
            </w:pPr>
          </w:p>
        </w:tc>
        <w:tc>
          <w:tcPr>
            <w:tcW w:w="1279" w:type="dxa"/>
          </w:tcPr>
          <w:p w14:paraId="12B78536" w14:textId="77777777" w:rsidR="00F4211D" w:rsidRPr="003736CA" w:rsidRDefault="00F4211D" w:rsidP="007F17F1">
            <w:pPr>
              <w:spacing w:before="100" w:beforeAutospacing="1" w:after="100" w:afterAutospacing="1"/>
              <w:rPr>
                <w:sz w:val="20"/>
                <w:szCs w:val="20"/>
              </w:rPr>
            </w:pPr>
          </w:p>
        </w:tc>
      </w:tr>
      <w:tr w:rsidR="00F4211D" w:rsidRPr="003736CA" w14:paraId="680F93FF" w14:textId="77777777" w:rsidTr="007F17F1">
        <w:tc>
          <w:tcPr>
            <w:tcW w:w="1093" w:type="dxa"/>
          </w:tcPr>
          <w:p w14:paraId="70A7064C" w14:textId="77777777" w:rsidR="00F4211D" w:rsidRPr="003736CA" w:rsidRDefault="00F4211D" w:rsidP="007F17F1">
            <w:pPr>
              <w:spacing w:before="100" w:beforeAutospacing="1" w:after="100" w:afterAutospacing="1"/>
              <w:rPr>
                <w:sz w:val="20"/>
                <w:szCs w:val="20"/>
              </w:rPr>
            </w:pPr>
            <w:r w:rsidRPr="003736CA">
              <w:rPr>
                <w:sz w:val="20"/>
                <w:szCs w:val="20"/>
              </w:rPr>
              <w:t>ScoB-3</w:t>
            </w:r>
          </w:p>
        </w:tc>
        <w:tc>
          <w:tcPr>
            <w:tcW w:w="2835" w:type="dxa"/>
            <w:shd w:val="clear" w:color="auto" w:fill="auto"/>
            <w:tcMar>
              <w:top w:w="100" w:type="dxa"/>
              <w:left w:w="100" w:type="dxa"/>
              <w:bottom w:w="100" w:type="dxa"/>
              <w:right w:w="100" w:type="dxa"/>
            </w:tcMar>
          </w:tcPr>
          <w:p w14:paraId="52A9732A"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Πλήθος μονάδων</w:t>
            </w:r>
          </w:p>
        </w:tc>
        <w:tc>
          <w:tcPr>
            <w:tcW w:w="3402" w:type="dxa"/>
            <w:shd w:val="clear" w:color="auto" w:fill="auto"/>
            <w:tcMar>
              <w:top w:w="100" w:type="dxa"/>
              <w:left w:w="100" w:type="dxa"/>
              <w:bottom w:w="100" w:type="dxa"/>
              <w:right w:w="100" w:type="dxa"/>
            </w:tcMar>
          </w:tcPr>
          <w:p w14:paraId="49B3FF47"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4</w:t>
            </w:r>
          </w:p>
        </w:tc>
        <w:tc>
          <w:tcPr>
            <w:tcW w:w="1134" w:type="dxa"/>
          </w:tcPr>
          <w:p w14:paraId="19552BA6" w14:textId="77777777" w:rsidR="00F4211D" w:rsidRPr="003736CA" w:rsidRDefault="00F4211D" w:rsidP="007F17F1">
            <w:pPr>
              <w:spacing w:before="100" w:beforeAutospacing="1" w:after="100" w:afterAutospacing="1"/>
              <w:rPr>
                <w:sz w:val="20"/>
                <w:szCs w:val="20"/>
              </w:rPr>
            </w:pPr>
          </w:p>
        </w:tc>
        <w:tc>
          <w:tcPr>
            <w:tcW w:w="1279" w:type="dxa"/>
          </w:tcPr>
          <w:p w14:paraId="73784582" w14:textId="77777777" w:rsidR="00F4211D" w:rsidRPr="003736CA" w:rsidRDefault="00F4211D" w:rsidP="007F17F1">
            <w:pPr>
              <w:spacing w:before="100" w:beforeAutospacing="1" w:after="100" w:afterAutospacing="1"/>
              <w:rPr>
                <w:sz w:val="20"/>
                <w:szCs w:val="20"/>
              </w:rPr>
            </w:pPr>
          </w:p>
        </w:tc>
      </w:tr>
      <w:tr w:rsidR="00F4211D" w:rsidRPr="003736CA" w14:paraId="120D587B" w14:textId="77777777" w:rsidTr="007F17F1">
        <w:tc>
          <w:tcPr>
            <w:tcW w:w="1093" w:type="dxa"/>
          </w:tcPr>
          <w:p w14:paraId="38AD7C92" w14:textId="77777777" w:rsidR="00F4211D" w:rsidRPr="003736CA" w:rsidRDefault="00F4211D" w:rsidP="007F17F1">
            <w:pPr>
              <w:spacing w:before="100" w:beforeAutospacing="1" w:after="100" w:afterAutospacing="1"/>
              <w:rPr>
                <w:sz w:val="20"/>
                <w:szCs w:val="20"/>
              </w:rPr>
            </w:pPr>
            <w:r w:rsidRPr="003736CA">
              <w:rPr>
                <w:sz w:val="20"/>
                <w:szCs w:val="20"/>
              </w:rPr>
              <w:t>ScoB-4</w:t>
            </w:r>
          </w:p>
        </w:tc>
        <w:tc>
          <w:tcPr>
            <w:tcW w:w="2835" w:type="dxa"/>
            <w:shd w:val="clear" w:color="auto" w:fill="auto"/>
            <w:tcMar>
              <w:top w:w="100" w:type="dxa"/>
              <w:left w:w="100" w:type="dxa"/>
              <w:bottom w:w="100" w:type="dxa"/>
              <w:right w:w="100" w:type="dxa"/>
            </w:tcMar>
          </w:tcPr>
          <w:p w14:paraId="7290CC3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Ισχύς Μοτέρ</w:t>
            </w:r>
          </w:p>
        </w:tc>
        <w:tc>
          <w:tcPr>
            <w:tcW w:w="3402" w:type="dxa"/>
            <w:shd w:val="clear" w:color="auto" w:fill="auto"/>
            <w:tcMar>
              <w:top w:w="100" w:type="dxa"/>
              <w:left w:w="100" w:type="dxa"/>
              <w:bottom w:w="100" w:type="dxa"/>
              <w:right w:w="100" w:type="dxa"/>
            </w:tcMar>
          </w:tcPr>
          <w:p w14:paraId="37F68E3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250W </w:t>
            </w:r>
          </w:p>
        </w:tc>
        <w:tc>
          <w:tcPr>
            <w:tcW w:w="1134" w:type="dxa"/>
          </w:tcPr>
          <w:p w14:paraId="08BB2EDA" w14:textId="77777777" w:rsidR="00F4211D" w:rsidRPr="003736CA" w:rsidRDefault="00F4211D" w:rsidP="007F17F1">
            <w:pPr>
              <w:spacing w:before="100" w:beforeAutospacing="1" w:after="100" w:afterAutospacing="1"/>
              <w:rPr>
                <w:sz w:val="20"/>
                <w:szCs w:val="20"/>
                <w:lang w:val="el-GR"/>
              </w:rPr>
            </w:pPr>
          </w:p>
        </w:tc>
        <w:tc>
          <w:tcPr>
            <w:tcW w:w="1279" w:type="dxa"/>
          </w:tcPr>
          <w:p w14:paraId="10010444" w14:textId="77777777" w:rsidR="00F4211D" w:rsidRPr="003736CA" w:rsidRDefault="00F4211D" w:rsidP="007F17F1">
            <w:pPr>
              <w:spacing w:before="100" w:beforeAutospacing="1" w:after="100" w:afterAutospacing="1"/>
              <w:rPr>
                <w:sz w:val="20"/>
                <w:szCs w:val="20"/>
                <w:lang w:val="el-GR"/>
              </w:rPr>
            </w:pPr>
          </w:p>
        </w:tc>
      </w:tr>
      <w:tr w:rsidR="00F4211D" w:rsidRPr="003736CA" w14:paraId="2AFF10D2" w14:textId="77777777" w:rsidTr="007F17F1">
        <w:tc>
          <w:tcPr>
            <w:tcW w:w="1093" w:type="dxa"/>
          </w:tcPr>
          <w:p w14:paraId="25082DDE" w14:textId="77777777" w:rsidR="00F4211D" w:rsidRPr="003736CA" w:rsidRDefault="00F4211D" w:rsidP="007F17F1">
            <w:pPr>
              <w:spacing w:before="100" w:beforeAutospacing="1" w:after="100" w:afterAutospacing="1"/>
              <w:rPr>
                <w:sz w:val="20"/>
                <w:szCs w:val="20"/>
              </w:rPr>
            </w:pPr>
            <w:r w:rsidRPr="003736CA">
              <w:rPr>
                <w:sz w:val="20"/>
                <w:szCs w:val="20"/>
              </w:rPr>
              <w:t>ScoB-5</w:t>
            </w:r>
          </w:p>
        </w:tc>
        <w:tc>
          <w:tcPr>
            <w:tcW w:w="2835" w:type="dxa"/>
            <w:shd w:val="clear" w:color="auto" w:fill="auto"/>
            <w:tcMar>
              <w:top w:w="100" w:type="dxa"/>
              <w:left w:w="100" w:type="dxa"/>
              <w:bottom w:w="100" w:type="dxa"/>
              <w:right w:w="100" w:type="dxa"/>
            </w:tcMar>
          </w:tcPr>
          <w:p w14:paraId="45D4668E" w14:textId="77777777" w:rsidR="00F4211D" w:rsidRPr="003736CA" w:rsidRDefault="00F4211D" w:rsidP="007F17F1">
            <w:pPr>
              <w:spacing w:before="100" w:beforeAutospacing="1" w:after="100" w:afterAutospacing="1"/>
              <w:rPr>
                <w:sz w:val="20"/>
                <w:szCs w:val="20"/>
                <w:lang w:val="en-US"/>
              </w:rPr>
            </w:pPr>
            <w:r w:rsidRPr="003736CA">
              <w:rPr>
                <w:sz w:val="20"/>
                <w:szCs w:val="20"/>
                <w:lang w:val="en-US"/>
              </w:rPr>
              <w:t>Μπατα</w:t>
            </w:r>
            <w:proofErr w:type="spellStart"/>
            <w:r w:rsidRPr="003736CA">
              <w:rPr>
                <w:sz w:val="20"/>
                <w:szCs w:val="20"/>
                <w:lang w:val="en-US"/>
              </w:rPr>
              <w:t>ρί</w:t>
            </w:r>
            <w:proofErr w:type="spellEnd"/>
            <w:r w:rsidRPr="003736CA">
              <w:rPr>
                <w:sz w:val="20"/>
                <w:szCs w:val="20"/>
                <w:lang w:val="en-US"/>
              </w:rPr>
              <w:t>α</w:t>
            </w:r>
          </w:p>
        </w:tc>
        <w:tc>
          <w:tcPr>
            <w:tcW w:w="3402" w:type="dxa"/>
            <w:shd w:val="clear" w:color="auto" w:fill="auto"/>
            <w:tcMar>
              <w:top w:w="100" w:type="dxa"/>
              <w:left w:w="100" w:type="dxa"/>
              <w:bottom w:w="100" w:type="dxa"/>
              <w:right w:w="100" w:type="dxa"/>
            </w:tcMar>
          </w:tcPr>
          <w:p w14:paraId="006F255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&gt;= 8</w:t>
            </w:r>
            <w:r w:rsidRPr="003736CA">
              <w:rPr>
                <w:sz w:val="20"/>
                <w:szCs w:val="20"/>
                <w:lang w:val="en-US"/>
              </w:rPr>
              <w:t>Ah</w:t>
            </w:r>
            <w:r w:rsidRPr="003736CA">
              <w:rPr>
                <w:sz w:val="20"/>
                <w:szCs w:val="20"/>
                <w:lang w:val="el-GR"/>
              </w:rPr>
              <w:t>, αποσπώμενη</w:t>
            </w:r>
            <w:r w:rsidRPr="003736CA">
              <w:rPr>
                <w:sz w:val="20"/>
                <w:szCs w:val="20"/>
                <w:lang w:val="en-US"/>
              </w:rPr>
              <w:t xml:space="preserve"> </w:t>
            </w:r>
          </w:p>
        </w:tc>
        <w:tc>
          <w:tcPr>
            <w:tcW w:w="1134" w:type="dxa"/>
          </w:tcPr>
          <w:p w14:paraId="42F72BBB" w14:textId="77777777" w:rsidR="00F4211D" w:rsidRPr="003736CA" w:rsidRDefault="00F4211D" w:rsidP="007F17F1">
            <w:pPr>
              <w:spacing w:before="100" w:beforeAutospacing="1" w:after="100" w:afterAutospacing="1"/>
              <w:rPr>
                <w:sz w:val="20"/>
                <w:szCs w:val="20"/>
                <w:lang w:val="el-GR"/>
              </w:rPr>
            </w:pPr>
          </w:p>
        </w:tc>
        <w:tc>
          <w:tcPr>
            <w:tcW w:w="1279" w:type="dxa"/>
          </w:tcPr>
          <w:p w14:paraId="1F556B38" w14:textId="77777777" w:rsidR="00F4211D" w:rsidRPr="003736CA" w:rsidRDefault="00F4211D" w:rsidP="007F17F1">
            <w:pPr>
              <w:spacing w:before="100" w:beforeAutospacing="1" w:after="100" w:afterAutospacing="1"/>
              <w:rPr>
                <w:sz w:val="20"/>
                <w:szCs w:val="20"/>
                <w:lang w:val="el-GR"/>
              </w:rPr>
            </w:pPr>
          </w:p>
        </w:tc>
      </w:tr>
      <w:tr w:rsidR="00F4211D" w:rsidRPr="003736CA" w14:paraId="6F7E3859" w14:textId="77777777" w:rsidTr="007F17F1">
        <w:tc>
          <w:tcPr>
            <w:tcW w:w="1093" w:type="dxa"/>
          </w:tcPr>
          <w:p w14:paraId="16351B16" w14:textId="77777777" w:rsidR="00F4211D" w:rsidRPr="003736CA" w:rsidRDefault="00F4211D" w:rsidP="007F17F1">
            <w:pPr>
              <w:spacing w:before="100" w:beforeAutospacing="1" w:after="100" w:afterAutospacing="1"/>
              <w:rPr>
                <w:sz w:val="20"/>
                <w:szCs w:val="20"/>
              </w:rPr>
            </w:pPr>
            <w:r w:rsidRPr="003736CA">
              <w:rPr>
                <w:sz w:val="20"/>
                <w:szCs w:val="20"/>
              </w:rPr>
              <w:t>ScoB-6</w:t>
            </w:r>
          </w:p>
        </w:tc>
        <w:tc>
          <w:tcPr>
            <w:tcW w:w="2835" w:type="dxa"/>
            <w:shd w:val="clear" w:color="auto" w:fill="auto"/>
            <w:tcMar>
              <w:top w:w="100" w:type="dxa"/>
              <w:left w:w="100" w:type="dxa"/>
              <w:bottom w:w="100" w:type="dxa"/>
              <w:right w:w="100" w:type="dxa"/>
            </w:tcMar>
          </w:tcPr>
          <w:p w14:paraId="0E5CE9D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Τάση λειτουργίας</w:t>
            </w:r>
          </w:p>
        </w:tc>
        <w:tc>
          <w:tcPr>
            <w:tcW w:w="3402" w:type="dxa"/>
            <w:shd w:val="clear" w:color="auto" w:fill="auto"/>
            <w:tcMar>
              <w:top w:w="100" w:type="dxa"/>
              <w:left w:w="100" w:type="dxa"/>
              <w:bottom w:w="100" w:type="dxa"/>
              <w:right w:w="100" w:type="dxa"/>
            </w:tcMar>
          </w:tcPr>
          <w:p w14:paraId="1D82D410" w14:textId="77777777" w:rsidR="00F4211D" w:rsidRPr="003736CA" w:rsidRDefault="00F4211D" w:rsidP="007F17F1">
            <w:pPr>
              <w:tabs>
                <w:tab w:val="left" w:pos="945"/>
              </w:tabs>
              <w:spacing w:before="100" w:beforeAutospacing="1" w:after="100" w:afterAutospacing="1"/>
              <w:rPr>
                <w:sz w:val="20"/>
                <w:szCs w:val="20"/>
                <w:lang w:val="en-US"/>
              </w:rPr>
            </w:pPr>
            <w:r w:rsidRPr="003736CA">
              <w:rPr>
                <w:sz w:val="20"/>
                <w:szCs w:val="20"/>
                <w:lang w:val="el-GR"/>
              </w:rPr>
              <w:t xml:space="preserve">&gt;= </w:t>
            </w:r>
            <w:r w:rsidRPr="003736CA">
              <w:rPr>
                <w:sz w:val="20"/>
                <w:szCs w:val="20"/>
                <w:lang w:val="en-US"/>
              </w:rPr>
              <w:t>24V</w:t>
            </w:r>
          </w:p>
        </w:tc>
        <w:tc>
          <w:tcPr>
            <w:tcW w:w="1134" w:type="dxa"/>
          </w:tcPr>
          <w:p w14:paraId="3F0E3B2F" w14:textId="77777777" w:rsidR="00F4211D" w:rsidRPr="003736CA" w:rsidRDefault="00F4211D" w:rsidP="007F17F1">
            <w:pPr>
              <w:spacing w:before="100" w:beforeAutospacing="1" w:after="100" w:afterAutospacing="1"/>
              <w:rPr>
                <w:sz w:val="20"/>
                <w:szCs w:val="20"/>
                <w:lang w:val="el-GR"/>
              </w:rPr>
            </w:pPr>
          </w:p>
        </w:tc>
        <w:tc>
          <w:tcPr>
            <w:tcW w:w="1279" w:type="dxa"/>
          </w:tcPr>
          <w:p w14:paraId="20015DF5" w14:textId="77777777" w:rsidR="00F4211D" w:rsidRPr="003736CA" w:rsidRDefault="00F4211D" w:rsidP="007F17F1">
            <w:pPr>
              <w:spacing w:before="100" w:beforeAutospacing="1" w:after="100" w:afterAutospacing="1"/>
              <w:rPr>
                <w:sz w:val="20"/>
                <w:szCs w:val="20"/>
                <w:lang w:val="el-GR"/>
              </w:rPr>
            </w:pPr>
          </w:p>
        </w:tc>
      </w:tr>
      <w:tr w:rsidR="00F4211D" w:rsidRPr="003736CA" w14:paraId="22C6A0AB" w14:textId="77777777" w:rsidTr="007F17F1">
        <w:tc>
          <w:tcPr>
            <w:tcW w:w="1093" w:type="dxa"/>
          </w:tcPr>
          <w:p w14:paraId="58449EF3"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7</w:t>
            </w:r>
          </w:p>
        </w:tc>
        <w:tc>
          <w:tcPr>
            <w:tcW w:w="2835" w:type="dxa"/>
            <w:shd w:val="clear" w:color="auto" w:fill="auto"/>
            <w:tcMar>
              <w:top w:w="100" w:type="dxa"/>
              <w:left w:w="100" w:type="dxa"/>
              <w:bottom w:w="100" w:type="dxa"/>
              <w:right w:w="100" w:type="dxa"/>
            </w:tcMar>
          </w:tcPr>
          <w:p w14:paraId="5B92AA6A"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 xml:space="preserve">Αυτονομία </w:t>
            </w:r>
            <w:proofErr w:type="spellStart"/>
            <w:r w:rsidRPr="003736CA">
              <w:rPr>
                <w:sz w:val="20"/>
                <w:szCs w:val="20"/>
                <w:lang w:val="el-GR"/>
              </w:rPr>
              <w:t>km</w:t>
            </w:r>
            <w:proofErr w:type="spellEnd"/>
          </w:p>
        </w:tc>
        <w:tc>
          <w:tcPr>
            <w:tcW w:w="3402" w:type="dxa"/>
            <w:shd w:val="clear" w:color="auto" w:fill="auto"/>
            <w:tcMar>
              <w:top w:w="100" w:type="dxa"/>
              <w:left w:w="100" w:type="dxa"/>
              <w:bottom w:w="100" w:type="dxa"/>
              <w:right w:w="100" w:type="dxa"/>
            </w:tcMar>
          </w:tcPr>
          <w:p w14:paraId="24A0920E"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&gt;= 45</w:t>
            </w:r>
          </w:p>
        </w:tc>
        <w:tc>
          <w:tcPr>
            <w:tcW w:w="1134" w:type="dxa"/>
          </w:tcPr>
          <w:p w14:paraId="3F0FEBFE" w14:textId="77777777" w:rsidR="00F4211D" w:rsidRPr="003736CA" w:rsidRDefault="00F4211D" w:rsidP="007F17F1">
            <w:pPr>
              <w:spacing w:before="100" w:beforeAutospacing="1" w:after="100" w:afterAutospacing="1"/>
              <w:rPr>
                <w:sz w:val="20"/>
                <w:szCs w:val="20"/>
                <w:lang w:val="el-GR"/>
              </w:rPr>
            </w:pPr>
          </w:p>
        </w:tc>
        <w:tc>
          <w:tcPr>
            <w:tcW w:w="1279" w:type="dxa"/>
          </w:tcPr>
          <w:p w14:paraId="60DD3EFF" w14:textId="77777777" w:rsidR="00F4211D" w:rsidRPr="003736CA" w:rsidRDefault="00F4211D" w:rsidP="007F17F1">
            <w:pPr>
              <w:spacing w:before="100" w:beforeAutospacing="1" w:after="100" w:afterAutospacing="1"/>
              <w:rPr>
                <w:sz w:val="20"/>
                <w:szCs w:val="20"/>
                <w:lang w:val="el-GR"/>
              </w:rPr>
            </w:pPr>
          </w:p>
        </w:tc>
      </w:tr>
      <w:tr w:rsidR="00F4211D" w:rsidRPr="003736CA" w14:paraId="33E2EF51" w14:textId="77777777" w:rsidTr="007F17F1">
        <w:tc>
          <w:tcPr>
            <w:tcW w:w="1093" w:type="dxa"/>
          </w:tcPr>
          <w:p w14:paraId="390E8668" w14:textId="77777777" w:rsidR="00F4211D" w:rsidRPr="003736CA" w:rsidRDefault="00F4211D" w:rsidP="007F17F1">
            <w:pPr>
              <w:spacing w:before="100" w:beforeAutospacing="1" w:after="100" w:afterAutospacing="1"/>
              <w:rPr>
                <w:sz w:val="20"/>
                <w:szCs w:val="20"/>
              </w:rPr>
            </w:pPr>
            <w:r w:rsidRPr="003736CA">
              <w:rPr>
                <w:sz w:val="20"/>
                <w:szCs w:val="20"/>
              </w:rPr>
              <w:t>ScoB-8</w:t>
            </w:r>
          </w:p>
        </w:tc>
        <w:tc>
          <w:tcPr>
            <w:tcW w:w="2835" w:type="dxa"/>
            <w:shd w:val="clear" w:color="auto" w:fill="auto"/>
            <w:tcMar>
              <w:top w:w="100" w:type="dxa"/>
              <w:left w:w="100" w:type="dxa"/>
              <w:bottom w:w="100" w:type="dxa"/>
              <w:right w:w="100" w:type="dxa"/>
            </w:tcMar>
          </w:tcPr>
          <w:p w14:paraId="7D4705CA"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Μέγιστο Φορτίο (</w:t>
            </w:r>
            <w:proofErr w:type="spellStart"/>
            <w:r w:rsidRPr="003736CA">
              <w:rPr>
                <w:sz w:val="20"/>
                <w:szCs w:val="20"/>
                <w:lang w:val="el-GR"/>
              </w:rPr>
              <w:t>kg</w:t>
            </w:r>
            <w:proofErr w:type="spellEnd"/>
            <w:r w:rsidRPr="003736CA">
              <w:rPr>
                <w:sz w:val="20"/>
                <w:szCs w:val="20"/>
                <w:lang w:val="el-GR"/>
              </w:rPr>
              <w:t xml:space="preserve">) </w:t>
            </w:r>
          </w:p>
        </w:tc>
        <w:tc>
          <w:tcPr>
            <w:tcW w:w="3402" w:type="dxa"/>
            <w:shd w:val="clear" w:color="auto" w:fill="auto"/>
            <w:tcMar>
              <w:top w:w="100" w:type="dxa"/>
              <w:left w:w="100" w:type="dxa"/>
              <w:bottom w:w="100" w:type="dxa"/>
              <w:right w:w="100" w:type="dxa"/>
            </w:tcMar>
          </w:tcPr>
          <w:p w14:paraId="28B61790"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&gt;= 1</w:t>
            </w:r>
            <w:r w:rsidRPr="003736CA">
              <w:rPr>
                <w:sz w:val="20"/>
                <w:szCs w:val="20"/>
                <w:lang w:val="en-US"/>
              </w:rPr>
              <w:t>0</w:t>
            </w:r>
            <w:r w:rsidRPr="003736CA">
              <w:rPr>
                <w:sz w:val="20"/>
                <w:szCs w:val="20"/>
                <w:lang w:val="el-GR"/>
              </w:rPr>
              <w:t>0</w:t>
            </w:r>
          </w:p>
        </w:tc>
        <w:tc>
          <w:tcPr>
            <w:tcW w:w="1134" w:type="dxa"/>
          </w:tcPr>
          <w:p w14:paraId="6CB2A87B" w14:textId="77777777" w:rsidR="00F4211D" w:rsidRPr="003736CA" w:rsidRDefault="00F4211D" w:rsidP="007F17F1">
            <w:pPr>
              <w:spacing w:before="100" w:beforeAutospacing="1" w:after="100" w:afterAutospacing="1"/>
              <w:rPr>
                <w:sz w:val="20"/>
                <w:szCs w:val="20"/>
                <w:lang w:val="en-US"/>
              </w:rPr>
            </w:pPr>
          </w:p>
        </w:tc>
        <w:tc>
          <w:tcPr>
            <w:tcW w:w="1279" w:type="dxa"/>
          </w:tcPr>
          <w:p w14:paraId="1CF6673A" w14:textId="77777777" w:rsidR="00F4211D" w:rsidRPr="003736CA" w:rsidRDefault="00F4211D" w:rsidP="007F17F1">
            <w:pPr>
              <w:spacing w:before="100" w:beforeAutospacing="1" w:after="100" w:afterAutospacing="1"/>
              <w:rPr>
                <w:sz w:val="20"/>
                <w:szCs w:val="20"/>
                <w:lang w:val="en-US"/>
              </w:rPr>
            </w:pPr>
          </w:p>
        </w:tc>
      </w:tr>
      <w:tr w:rsidR="00F4211D" w:rsidRPr="003736CA" w14:paraId="43B54E68" w14:textId="77777777" w:rsidTr="007F17F1">
        <w:tc>
          <w:tcPr>
            <w:tcW w:w="1093" w:type="dxa"/>
          </w:tcPr>
          <w:p w14:paraId="2403C8B3"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9</w:t>
            </w:r>
          </w:p>
        </w:tc>
        <w:tc>
          <w:tcPr>
            <w:tcW w:w="2835" w:type="dxa"/>
            <w:shd w:val="clear" w:color="auto" w:fill="auto"/>
            <w:tcMar>
              <w:top w:w="100" w:type="dxa"/>
              <w:left w:w="100" w:type="dxa"/>
              <w:bottom w:w="100" w:type="dxa"/>
              <w:right w:w="100" w:type="dxa"/>
            </w:tcMar>
          </w:tcPr>
          <w:p w14:paraId="40373F7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Μέγεθος Τροχών</w:t>
            </w:r>
          </w:p>
        </w:tc>
        <w:tc>
          <w:tcPr>
            <w:tcW w:w="3402" w:type="dxa"/>
            <w:shd w:val="clear" w:color="auto" w:fill="auto"/>
            <w:tcMar>
              <w:top w:w="100" w:type="dxa"/>
              <w:left w:w="100" w:type="dxa"/>
              <w:bottom w:w="100" w:type="dxa"/>
              <w:right w:w="100" w:type="dxa"/>
            </w:tcMar>
          </w:tcPr>
          <w:p w14:paraId="22897F4F"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24inch </w:t>
            </w:r>
          </w:p>
        </w:tc>
        <w:tc>
          <w:tcPr>
            <w:tcW w:w="1134" w:type="dxa"/>
          </w:tcPr>
          <w:p w14:paraId="0FE5C874" w14:textId="77777777" w:rsidR="00F4211D" w:rsidRPr="003736CA" w:rsidRDefault="00F4211D" w:rsidP="007F17F1">
            <w:pPr>
              <w:spacing w:before="100" w:beforeAutospacing="1" w:after="100" w:afterAutospacing="1"/>
              <w:rPr>
                <w:sz w:val="20"/>
                <w:szCs w:val="20"/>
                <w:lang w:val="el-GR"/>
              </w:rPr>
            </w:pPr>
          </w:p>
        </w:tc>
        <w:tc>
          <w:tcPr>
            <w:tcW w:w="1279" w:type="dxa"/>
          </w:tcPr>
          <w:p w14:paraId="7D47B9F1" w14:textId="77777777" w:rsidR="00F4211D" w:rsidRPr="003736CA" w:rsidRDefault="00F4211D" w:rsidP="007F17F1">
            <w:pPr>
              <w:spacing w:before="100" w:beforeAutospacing="1" w:after="100" w:afterAutospacing="1"/>
              <w:rPr>
                <w:sz w:val="20"/>
                <w:szCs w:val="20"/>
                <w:lang w:val="el-GR"/>
              </w:rPr>
            </w:pPr>
          </w:p>
        </w:tc>
      </w:tr>
      <w:tr w:rsidR="00F4211D" w:rsidRPr="003736CA" w14:paraId="4BBCA70A" w14:textId="77777777" w:rsidTr="007F17F1">
        <w:tc>
          <w:tcPr>
            <w:tcW w:w="1093" w:type="dxa"/>
          </w:tcPr>
          <w:p w14:paraId="1D8DCF5D" w14:textId="77777777" w:rsidR="00F4211D" w:rsidRPr="003736CA" w:rsidRDefault="00F4211D" w:rsidP="007F17F1">
            <w:pPr>
              <w:spacing w:before="100" w:beforeAutospacing="1" w:after="100" w:afterAutospacing="1"/>
              <w:rPr>
                <w:sz w:val="20"/>
                <w:szCs w:val="20"/>
                <w:lang w:val="el-GR"/>
              </w:rPr>
            </w:pPr>
            <w:r w:rsidRPr="003736CA">
              <w:rPr>
                <w:sz w:val="20"/>
                <w:szCs w:val="20"/>
              </w:rPr>
              <w:t>ScoB-1</w:t>
            </w:r>
            <w:r w:rsidRPr="003736CA">
              <w:rPr>
                <w:sz w:val="20"/>
                <w:szCs w:val="20"/>
                <w:lang w:val="el-GR"/>
              </w:rPr>
              <w:t>0</w:t>
            </w:r>
          </w:p>
        </w:tc>
        <w:tc>
          <w:tcPr>
            <w:tcW w:w="2835" w:type="dxa"/>
            <w:shd w:val="clear" w:color="auto" w:fill="auto"/>
            <w:tcMar>
              <w:top w:w="100" w:type="dxa"/>
              <w:left w:w="100" w:type="dxa"/>
              <w:bottom w:w="100" w:type="dxa"/>
              <w:right w:w="100" w:type="dxa"/>
            </w:tcMar>
          </w:tcPr>
          <w:p w14:paraId="6458E59F"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Φρένα </w:t>
            </w:r>
          </w:p>
        </w:tc>
        <w:tc>
          <w:tcPr>
            <w:tcW w:w="3402" w:type="dxa"/>
            <w:shd w:val="clear" w:color="auto" w:fill="auto"/>
            <w:tcMar>
              <w:top w:w="100" w:type="dxa"/>
              <w:left w:w="100" w:type="dxa"/>
              <w:bottom w:w="100" w:type="dxa"/>
              <w:right w:w="100" w:type="dxa"/>
            </w:tcMar>
          </w:tcPr>
          <w:p w14:paraId="416DDF8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Δισκόφρενα και στους 2 τροχούς</w:t>
            </w:r>
          </w:p>
        </w:tc>
        <w:tc>
          <w:tcPr>
            <w:tcW w:w="1134" w:type="dxa"/>
          </w:tcPr>
          <w:p w14:paraId="2F240A11" w14:textId="77777777" w:rsidR="00F4211D" w:rsidRPr="003736CA" w:rsidRDefault="00F4211D" w:rsidP="007F17F1">
            <w:pPr>
              <w:spacing w:before="100" w:beforeAutospacing="1" w:after="100" w:afterAutospacing="1"/>
              <w:rPr>
                <w:sz w:val="20"/>
                <w:szCs w:val="20"/>
                <w:lang w:val="en-US"/>
              </w:rPr>
            </w:pPr>
          </w:p>
        </w:tc>
        <w:tc>
          <w:tcPr>
            <w:tcW w:w="1279" w:type="dxa"/>
          </w:tcPr>
          <w:p w14:paraId="14A2FC7B" w14:textId="77777777" w:rsidR="00F4211D" w:rsidRPr="003736CA" w:rsidRDefault="00F4211D" w:rsidP="007F17F1">
            <w:pPr>
              <w:spacing w:before="100" w:beforeAutospacing="1" w:after="100" w:afterAutospacing="1"/>
              <w:rPr>
                <w:sz w:val="20"/>
                <w:szCs w:val="20"/>
                <w:lang w:val="en-US"/>
              </w:rPr>
            </w:pPr>
          </w:p>
        </w:tc>
      </w:tr>
      <w:tr w:rsidR="00F4211D" w:rsidRPr="003736CA" w14:paraId="47A45556" w14:textId="77777777" w:rsidTr="007F17F1">
        <w:tc>
          <w:tcPr>
            <w:tcW w:w="1093" w:type="dxa"/>
          </w:tcPr>
          <w:p w14:paraId="1F6118DB"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11</w:t>
            </w:r>
          </w:p>
        </w:tc>
        <w:tc>
          <w:tcPr>
            <w:tcW w:w="2835" w:type="dxa"/>
            <w:shd w:val="clear" w:color="auto" w:fill="auto"/>
            <w:tcMar>
              <w:top w:w="100" w:type="dxa"/>
              <w:left w:w="100" w:type="dxa"/>
              <w:bottom w:w="100" w:type="dxa"/>
              <w:right w:w="100" w:type="dxa"/>
            </w:tcMar>
          </w:tcPr>
          <w:p w14:paraId="6B03447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Ανάρτηση</w:t>
            </w:r>
          </w:p>
        </w:tc>
        <w:tc>
          <w:tcPr>
            <w:tcW w:w="3402" w:type="dxa"/>
            <w:shd w:val="clear" w:color="auto" w:fill="auto"/>
            <w:tcMar>
              <w:top w:w="100" w:type="dxa"/>
              <w:left w:w="100" w:type="dxa"/>
              <w:bottom w:w="100" w:type="dxa"/>
              <w:right w:w="100" w:type="dxa"/>
            </w:tcMar>
          </w:tcPr>
          <w:p w14:paraId="7765E72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Και στους 2 τροχούς</w:t>
            </w:r>
          </w:p>
        </w:tc>
        <w:tc>
          <w:tcPr>
            <w:tcW w:w="1134" w:type="dxa"/>
          </w:tcPr>
          <w:p w14:paraId="1B611132" w14:textId="77777777" w:rsidR="00F4211D" w:rsidRPr="003736CA" w:rsidRDefault="00F4211D" w:rsidP="007F17F1">
            <w:pPr>
              <w:spacing w:before="100" w:beforeAutospacing="1" w:after="100" w:afterAutospacing="1"/>
              <w:rPr>
                <w:sz w:val="20"/>
                <w:szCs w:val="20"/>
                <w:lang w:val="en-US"/>
              </w:rPr>
            </w:pPr>
          </w:p>
        </w:tc>
        <w:tc>
          <w:tcPr>
            <w:tcW w:w="1279" w:type="dxa"/>
          </w:tcPr>
          <w:p w14:paraId="75DD58CB" w14:textId="77777777" w:rsidR="00F4211D" w:rsidRPr="003736CA" w:rsidRDefault="00F4211D" w:rsidP="007F17F1">
            <w:pPr>
              <w:spacing w:before="100" w:beforeAutospacing="1" w:after="100" w:afterAutospacing="1"/>
              <w:rPr>
                <w:sz w:val="20"/>
                <w:szCs w:val="20"/>
                <w:lang w:val="en-US"/>
              </w:rPr>
            </w:pPr>
          </w:p>
        </w:tc>
      </w:tr>
      <w:tr w:rsidR="00F4211D" w:rsidRPr="003736CA" w14:paraId="0C86DCEF" w14:textId="77777777" w:rsidTr="007F17F1">
        <w:tc>
          <w:tcPr>
            <w:tcW w:w="1093" w:type="dxa"/>
          </w:tcPr>
          <w:p w14:paraId="066AAC2C"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12</w:t>
            </w:r>
          </w:p>
        </w:tc>
        <w:tc>
          <w:tcPr>
            <w:tcW w:w="2835" w:type="dxa"/>
            <w:shd w:val="clear" w:color="auto" w:fill="auto"/>
            <w:tcMar>
              <w:top w:w="100" w:type="dxa"/>
              <w:left w:w="100" w:type="dxa"/>
              <w:bottom w:w="100" w:type="dxa"/>
              <w:right w:w="100" w:type="dxa"/>
            </w:tcMar>
          </w:tcPr>
          <w:p w14:paraId="455BC4F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Χειροκίνητες ταχύτητες</w:t>
            </w:r>
          </w:p>
        </w:tc>
        <w:tc>
          <w:tcPr>
            <w:tcW w:w="3402" w:type="dxa"/>
            <w:shd w:val="clear" w:color="auto" w:fill="auto"/>
            <w:tcMar>
              <w:top w:w="100" w:type="dxa"/>
              <w:left w:w="100" w:type="dxa"/>
              <w:bottom w:w="100" w:type="dxa"/>
              <w:right w:w="100" w:type="dxa"/>
            </w:tcMar>
          </w:tcPr>
          <w:p w14:paraId="6CA0EFC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&gt;= 18 </w:t>
            </w:r>
          </w:p>
        </w:tc>
        <w:tc>
          <w:tcPr>
            <w:tcW w:w="1134" w:type="dxa"/>
          </w:tcPr>
          <w:p w14:paraId="751CA021" w14:textId="77777777" w:rsidR="00F4211D" w:rsidRPr="003736CA" w:rsidRDefault="00F4211D" w:rsidP="007F17F1">
            <w:pPr>
              <w:spacing w:before="100" w:beforeAutospacing="1" w:after="100" w:afterAutospacing="1"/>
              <w:rPr>
                <w:sz w:val="20"/>
                <w:szCs w:val="20"/>
                <w:lang w:val="en-US"/>
              </w:rPr>
            </w:pPr>
          </w:p>
        </w:tc>
        <w:tc>
          <w:tcPr>
            <w:tcW w:w="1279" w:type="dxa"/>
          </w:tcPr>
          <w:p w14:paraId="6637FA36" w14:textId="77777777" w:rsidR="00F4211D" w:rsidRPr="003736CA" w:rsidRDefault="00F4211D" w:rsidP="007F17F1">
            <w:pPr>
              <w:spacing w:before="100" w:beforeAutospacing="1" w:after="100" w:afterAutospacing="1"/>
              <w:rPr>
                <w:sz w:val="20"/>
                <w:szCs w:val="20"/>
                <w:lang w:val="en-US"/>
              </w:rPr>
            </w:pPr>
          </w:p>
        </w:tc>
      </w:tr>
      <w:tr w:rsidR="00F4211D" w:rsidRPr="003736CA" w14:paraId="23236331" w14:textId="77777777" w:rsidTr="007F17F1">
        <w:tc>
          <w:tcPr>
            <w:tcW w:w="1093" w:type="dxa"/>
          </w:tcPr>
          <w:p w14:paraId="2CD68535"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13</w:t>
            </w:r>
          </w:p>
        </w:tc>
        <w:tc>
          <w:tcPr>
            <w:tcW w:w="2835" w:type="dxa"/>
            <w:shd w:val="clear" w:color="auto" w:fill="auto"/>
            <w:tcMar>
              <w:top w:w="100" w:type="dxa"/>
              <w:left w:w="100" w:type="dxa"/>
              <w:bottom w:w="100" w:type="dxa"/>
              <w:right w:w="100" w:type="dxa"/>
            </w:tcMar>
          </w:tcPr>
          <w:p w14:paraId="3CC1079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Υλικό κατασκευής</w:t>
            </w:r>
          </w:p>
        </w:tc>
        <w:tc>
          <w:tcPr>
            <w:tcW w:w="3402" w:type="dxa"/>
            <w:shd w:val="clear" w:color="auto" w:fill="auto"/>
            <w:tcMar>
              <w:top w:w="100" w:type="dxa"/>
              <w:left w:w="100" w:type="dxa"/>
              <w:bottom w:w="100" w:type="dxa"/>
              <w:right w:w="100" w:type="dxa"/>
            </w:tcMar>
          </w:tcPr>
          <w:p w14:paraId="544BF9D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Κράμα αλουμινίου</w:t>
            </w:r>
          </w:p>
        </w:tc>
        <w:tc>
          <w:tcPr>
            <w:tcW w:w="1134" w:type="dxa"/>
          </w:tcPr>
          <w:p w14:paraId="01BBFDAE" w14:textId="77777777" w:rsidR="00F4211D" w:rsidRPr="003736CA" w:rsidRDefault="00F4211D" w:rsidP="007F17F1">
            <w:pPr>
              <w:spacing w:before="100" w:beforeAutospacing="1" w:after="100" w:afterAutospacing="1"/>
              <w:rPr>
                <w:sz w:val="20"/>
                <w:szCs w:val="20"/>
                <w:lang w:val="en-US"/>
              </w:rPr>
            </w:pPr>
          </w:p>
        </w:tc>
        <w:tc>
          <w:tcPr>
            <w:tcW w:w="1279" w:type="dxa"/>
          </w:tcPr>
          <w:p w14:paraId="23FFB083" w14:textId="77777777" w:rsidR="00F4211D" w:rsidRPr="003736CA" w:rsidRDefault="00F4211D" w:rsidP="007F17F1">
            <w:pPr>
              <w:spacing w:before="100" w:beforeAutospacing="1" w:after="100" w:afterAutospacing="1"/>
              <w:rPr>
                <w:sz w:val="20"/>
                <w:szCs w:val="20"/>
                <w:lang w:val="en-US"/>
              </w:rPr>
            </w:pPr>
          </w:p>
        </w:tc>
      </w:tr>
      <w:tr w:rsidR="00F4211D" w:rsidRPr="003736CA" w14:paraId="4B275D7D" w14:textId="77777777" w:rsidTr="007F17F1">
        <w:tc>
          <w:tcPr>
            <w:tcW w:w="1093" w:type="dxa"/>
          </w:tcPr>
          <w:p w14:paraId="1FA111DD" w14:textId="77777777" w:rsidR="00F4211D" w:rsidRPr="003736CA" w:rsidRDefault="00F4211D" w:rsidP="007F17F1">
            <w:pPr>
              <w:spacing w:before="100" w:beforeAutospacing="1" w:after="100" w:afterAutospacing="1"/>
              <w:rPr>
                <w:sz w:val="20"/>
                <w:szCs w:val="20"/>
                <w:lang w:val="el-GR"/>
              </w:rPr>
            </w:pPr>
            <w:r w:rsidRPr="003736CA">
              <w:rPr>
                <w:sz w:val="20"/>
                <w:szCs w:val="20"/>
              </w:rPr>
              <w:t>ScoB-1</w:t>
            </w:r>
            <w:r w:rsidRPr="003736CA">
              <w:rPr>
                <w:sz w:val="20"/>
                <w:szCs w:val="20"/>
                <w:lang w:val="el-GR"/>
              </w:rPr>
              <w:t>4</w:t>
            </w:r>
          </w:p>
        </w:tc>
        <w:tc>
          <w:tcPr>
            <w:tcW w:w="2835" w:type="dxa"/>
            <w:shd w:val="clear" w:color="auto" w:fill="auto"/>
            <w:tcMar>
              <w:top w:w="100" w:type="dxa"/>
              <w:left w:w="100" w:type="dxa"/>
              <w:bottom w:w="100" w:type="dxa"/>
              <w:right w:w="100" w:type="dxa"/>
            </w:tcMar>
          </w:tcPr>
          <w:p w14:paraId="0137149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Αναδιπλούμενο</w:t>
            </w:r>
          </w:p>
        </w:tc>
        <w:tc>
          <w:tcPr>
            <w:tcW w:w="3402" w:type="dxa"/>
            <w:shd w:val="clear" w:color="auto" w:fill="auto"/>
            <w:tcMar>
              <w:top w:w="100" w:type="dxa"/>
              <w:left w:w="100" w:type="dxa"/>
              <w:bottom w:w="100" w:type="dxa"/>
              <w:right w:w="100" w:type="dxa"/>
            </w:tcMar>
          </w:tcPr>
          <w:p w14:paraId="391CCAE1"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Προαιρετικά</w:t>
            </w:r>
          </w:p>
        </w:tc>
        <w:tc>
          <w:tcPr>
            <w:tcW w:w="1134" w:type="dxa"/>
          </w:tcPr>
          <w:p w14:paraId="209FE92A" w14:textId="77777777" w:rsidR="00F4211D" w:rsidRPr="003736CA" w:rsidRDefault="00F4211D" w:rsidP="007F17F1">
            <w:pPr>
              <w:spacing w:before="100" w:beforeAutospacing="1" w:after="100" w:afterAutospacing="1"/>
              <w:rPr>
                <w:sz w:val="20"/>
                <w:szCs w:val="20"/>
                <w:lang w:val="en-US"/>
              </w:rPr>
            </w:pPr>
          </w:p>
        </w:tc>
        <w:tc>
          <w:tcPr>
            <w:tcW w:w="1279" w:type="dxa"/>
          </w:tcPr>
          <w:p w14:paraId="31C0C3E1" w14:textId="77777777" w:rsidR="00F4211D" w:rsidRPr="003736CA" w:rsidRDefault="00F4211D" w:rsidP="007F17F1">
            <w:pPr>
              <w:spacing w:before="100" w:beforeAutospacing="1" w:after="100" w:afterAutospacing="1"/>
              <w:rPr>
                <w:sz w:val="20"/>
                <w:szCs w:val="20"/>
                <w:lang w:val="en-US"/>
              </w:rPr>
            </w:pPr>
          </w:p>
        </w:tc>
      </w:tr>
      <w:tr w:rsidR="00F4211D" w:rsidRPr="003736CA" w14:paraId="248967D7" w14:textId="77777777" w:rsidTr="007F17F1">
        <w:tc>
          <w:tcPr>
            <w:tcW w:w="1093" w:type="dxa"/>
          </w:tcPr>
          <w:p w14:paraId="403A5A94" w14:textId="77777777" w:rsidR="00F4211D" w:rsidRPr="003736CA" w:rsidRDefault="00F4211D" w:rsidP="007F17F1">
            <w:pPr>
              <w:spacing w:before="100" w:beforeAutospacing="1" w:after="100" w:afterAutospacing="1"/>
              <w:rPr>
                <w:sz w:val="20"/>
                <w:szCs w:val="20"/>
              </w:rPr>
            </w:pPr>
            <w:r w:rsidRPr="003736CA">
              <w:rPr>
                <w:sz w:val="20"/>
                <w:szCs w:val="20"/>
              </w:rPr>
              <w:t>ScoB-15</w:t>
            </w:r>
          </w:p>
        </w:tc>
        <w:tc>
          <w:tcPr>
            <w:tcW w:w="2835" w:type="dxa"/>
            <w:shd w:val="clear" w:color="auto" w:fill="auto"/>
            <w:tcMar>
              <w:top w:w="100" w:type="dxa"/>
              <w:left w:w="100" w:type="dxa"/>
              <w:bottom w:w="100" w:type="dxa"/>
              <w:right w:w="100" w:type="dxa"/>
            </w:tcMar>
          </w:tcPr>
          <w:p w14:paraId="19B1B543"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Χρόνος Φόρτισης (1.7A-2A)</w:t>
            </w:r>
          </w:p>
        </w:tc>
        <w:tc>
          <w:tcPr>
            <w:tcW w:w="3402" w:type="dxa"/>
            <w:shd w:val="clear" w:color="auto" w:fill="auto"/>
            <w:tcMar>
              <w:top w:w="100" w:type="dxa"/>
              <w:left w:w="100" w:type="dxa"/>
              <w:bottom w:w="100" w:type="dxa"/>
              <w:right w:w="100" w:type="dxa"/>
            </w:tcMar>
          </w:tcPr>
          <w:p w14:paraId="5183887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&lt;= 8hr</w:t>
            </w:r>
          </w:p>
        </w:tc>
        <w:tc>
          <w:tcPr>
            <w:tcW w:w="1134" w:type="dxa"/>
          </w:tcPr>
          <w:p w14:paraId="3E17B8EA" w14:textId="77777777" w:rsidR="00F4211D" w:rsidRPr="003736CA" w:rsidRDefault="00F4211D" w:rsidP="007F17F1">
            <w:pPr>
              <w:spacing w:before="100" w:beforeAutospacing="1" w:after="100" w:afterAutospacing="1"/>
              <w:rPr>
                <w:sz w:val="20"/>
                <w:szCs w:val="20"/>
                <w:lang w:val="en-US"/>
              </w:rPr>
            </w:pPr>
          </w:p>
        </w:tc>
        <w:tc>
          <w:tcPr>
            <w:tcW w:w="1279" w:type="dxa"/>
          </w:tcPr>
          <w:p w14:paraId="2F1DC7DE" w14:textId="77777777" w:rsidR="00F4211D" w:rsidRPr="003736CA" w:rsidRDefault="00F4211D" w:rsidP="007F17F1">
            <w:pPr>
              <w:spacing w:before="100" w:beforeAutospacing="1" w:after="100" w:afterAutospacing="1"/>
              <w:rPr>
                <w:sz w:val="20"/>
                <w:szCs w:val="20"/>
                <w:lang w:val="en-US"/>
              </w:rPr>
            </w:pPr>
          </w:p>
        </w:tc>
      </w:tr>
      <w:tr w:rsidR="00F4211D" w:rsidRPr="003736CA" w14:paraId="391F41ED" w14:textId="77777777" w:rsidTr="007F17F1">
        <w:tc>
          <w:tcPr>
            <w:tcW w:w="1093" w:type="dxa"/>
          </w:tcPr>
          <w:p w14:paraId="466174ED" w14:textId="77777777" w:rsidR="00F4211D" w:rsidRPr="003736CA" w:rsidRDefault="00F4211D" w:rsidP="007F17F1">
            <w:pPr>
              <w:spacing w:before="100" w:beforeAutospacing="1" w:after="100" w:afterAutospacing="1"/>
              <w:rPr>
                <w:sz w:val="20"/>
                <w:szCs w:val="20"/>
                <w:lang w:val="el-GR"/>
              </w:rPr>
            </w:pPr>
            <w:r w:rsidRPr="003736CA">
              <w:rPr>
                <w:sz w:val="20"/>
                <w:szCs w:val="20"/>
              </w:rPr>
              <w:t>ScoB-1</w:t>
            </w:r>
            <w:r w:rsidRPr="003736CA">
              <w:rPr>
                <w:sz w:val="20"/>
                <w:szCs w:val="20"/>
                <w:lang w:val="el-GR"/>
              </w:rPr>
              <w:t>6</w:t>
            </w:r>
          </w:p>
        </w:tc>
        <w:tc>
          <w:tcPr>
            <w:tcW w:w="2835" w:type="dxa"/>
            <w:shd w:val="clear" w:color="auto" w:fill="auto"/>
            <w:tcMar>
              <w:top w:w="100" w:type="dxa"/>
              <w:left w:w="100" w:type="dxa"/>
              <w:bottom w:w="100" w:type="dxa"/>
              <w:right w:w="100" w:type="dxa"/>
            </w:tcMar>
          </w:tcPr>
          <w:p w14:paraId="23CF8F6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Βάρος Προϊόντος (</w:t>
            </w:r>
            <w:proofErr w:type="spellStart"/>
            <w:r w:rsidRPr="003736CA">
              <w:rPr>
                <w:sz w:val="20"/>
                <w:szCs w:val="20"/>
                <w:lang w:val="el-GR"/>
              </w:rPr>
              <w:t>kg</w:t>
            </w:r>
            <w:proofErr w:type="spellEnd"/>
            <w:r w:rsidRPr="003736CA">
              <w:rPr>
                <w:sz w:val="20"/>
                <w:szCs w:val="20"/>
                <w:lang w:val="el-GR"/>
              </w:rPr>
              <w:t>)</w:t>
            </w:r>
          </w:p>
        </w:tc>
        <w:tc>
          <w:tcPr>
            <w:tcW w:w="3402" w:type="dxa"/>
            <w:shd w:val="clear" w:color="auto" w:fill="auto"/>
            <w:tcMar>
              <w:top w:w="100" w:type="dxa"/>
              <w:left w:w="100" w:type="dxa"/>
              <w:bottom w:w="100" w:type="dxa"/>
              <w:right w:w="100" w:type="dxa"/>
            </w:tcMar>
          </w:tcPr>
          <w:p w14:paraId="6CBE0E94"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&lt;= 25κιλά</w:t>
            </w:r>
          </w:p>
        </w:tc>
        <w:tc>
          <w:tcPr>
            <w:tcW w:w="1134" w:type="dxa"/>
          </w:tcPr>
          <w:p w14:paraId="524236A1" w14:textId="77777777" w:rsidR="00F4211D" w:rsidRPr="003736CA" w:rsidRDefault="00F4211D" w:rsidP="007F17F1">
            <w:pPr>
              <w:spacing w:before="100" w:beforeAutospacing="1" w:after="100" w:afterAutospacing="1"/>
              <w:rPr>
                <w:sz w:val="20"/>
                <w:szCs w:val="20"/>
                <w:lang w:val="el-GR"/>
              </w:rPr>
            </w:pPr>
          </w:p>
        </w:tc>
        <w:tc>
          <w:tcPr>
            <w:tcW w:w="1279" w:type="dxa"/>
          </w:tcPr>
          <w:p w14:paraId="5136A9DC" w14:textId="77777777" w:rsidR="00F4211D" w:rsidRPr="003736CA" w:rsidRDefault="00F4211D" w:rsidP="007F17F1">
            <w:pPr>
              <w:spacing w:before="100" w:beforeAutospacing="1" w:after="100" w:afterAutospacing="1"/>
              <w:rPr>
                <w:sz w:val="20"/>
                <w:szCs w:val="20"/>
                <w:lang w:val="el-GR"/>
              </w:rPr>
            </w:pPr>
          </w:p>
        </w:tc>
      </w:tr>
      <w:tr w:rsidR="00F4211D" w:rsidRPr="003736CA" w14:paraId="1D5948B6" w14:textId="77777777" w:rsidTr="007F17F1">
        <w:tc>
          <w:tcPr>
            <w:tcW w:w="1093" w:type="dxa"/>
          </w:tcPr>
          <w:p w14:paraId="7F30F53D"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18</w:t>
            </w:r>
          </w:p>
        </w:tc>
        <w:tc>
          <w:tcPr>
            <w:tcW w:w="2835" w:type="dxa"/>
            <w:shd w:val="clear" w:color="auto" w:fill="auto"/>
            <w:tcMar>
              <w:top w:w="100" w:type="dxa"/>
              <w:left w:w="100" w:type="dxa"/>
              <w:bottom w:w="100" w:type="dxa"/>
              <w:right w:w="100" w:type="dxa"/>
            </w:tcMar>
          </w:tcPr>
          <w:p w14:paraId="143D24B1"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Φορτιστής Μπαταρίας</w:t>
            </w:r>
          </w:p>
        </w:tc>
        <w:tc>
          <w:tcPr>
            <w:tcW w:w="3402" w:type="dxa"/>
            <w:shd w:val="clear" w:color="auto" w:fill="auto"/>
            <w:tcMar>
              <w:top w:w="100" w:type="dxa"/>
              <w:left w:w="100" w:type="dxa"/>
              <w:bottom w:w="100" w:type="dxa"/>
              <w:right w:w="100" w:type="dxa"/>
            </w:tcMar>
          </w:tcPr>
          <w:p w14:paraId="08B553C6"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2F5B929F" w14:textId="77777777" w:rsidR="00F4211D" w:rsidRPr="003736CA" w:rsidRDefault="00F4211D" w:rsidP="007F17F1">
            <w:pPr>
              <w:spacing w:before="100" w:beforeAutospacing="1" w:after="100" w:afterAutospacing="1"/>
              <w:rPr>
                <w:sz w:val="20"/>
                <w:szCs w:val="20"/>
                <w:lang w:val="el-GR"/>
              </w:rPr>
            </w:pPr>
          </w:p>
        </w:tc>
        <w:tc>
          <w:tcPr>
            <w:tcW w:w="1279" w:type="dxa"/>
          </w:tcPr>
          <w:p w14:paraId="6714A05F" w14:textId="77777777" w:rsidR="00F4211D" w:rsidRPr="003736CA" w:rsidRDefault="00F4211D" w:rsidP="007F17F1">
            <w:pPr>
              <w:spacing w:before="100" w:beforeAutospacing="1" w:after="100" w:afterAutospacing="1"/>
              <w:rPr>
                <w:sz w:val="20"/>
                <w:szCs w:val="20"/>
                <w:lang w:val="el-GR"/>
              </w:rPr>
            </w:pPr>
          </w:p>
        </w:tc>
      </w:tr>
      <w:tr w:rsidR="00F4211D" w:rsidRPr="003736CA" w14:paraId="45505CE0" w14:textId="77777777" w:rsidTr="007F17F1">
        <w:tc>
          <w:tcPr>
            <w:tcW w:w="1093" w:type="dxa"/>
          </w:tcPr>
          <w:p w14:paraId="05472CB0"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t>ScoB</w:t>
            </w:r>
            <w:proofErr w:type="spellEnd"/>
            <w:r w:rsidRPr="003736CA">
              <w:rPr>
                <w:sz w:val="20"/>
                <w:szCs w:val="20"/>
              </w:rPr>
              <w:t>-</w:t>
            </w:r>
            <w:r w:rsidRPr="003736CA">
              <w:rPr>
                <w:sz w:val="20"/>
                <w:szCs w:val="20"/>
                <w:lang w:val="el-GR"/>
              </w:rPr>
              <w:t>19</w:t>
            </w:r>
          </w:p>
        </w:tc>
        <w:tc>
          <w:tcPr>
            <w:tcW w:w="2835" w:type="dxa"/>
            <w:shd w:val="clear" w:color="auto" w:fill="auto"/>
            <w:tcMar>
              <w:top w:w="100" w:type="dxa"/>
              <w:left w:w="100" w:type="dxa"/>
              <w:bottom w:w="100" w:type="dxa"/>
              <w:right w:w="100" w:type="dxa"/>
            </w:tcMar>
          </w:tcPr>
          <w:p w14:paraId="168A02C1"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Φανάρι Φωτισμού</w:t>
            </w:r>
          </w:p>
        </w:tc>
        <w:tc>
          <w:tcPr>
            <w:tcW w:w="3402" w:type="dxa"/>
            <w:shd w:val="clear" w:color="auto" w:fill="auto"/>
            <w:tcMar>
              <w:top w:w="100" w:type="dxa"/>
              <w:left w:w="100" w:type="dxa"/>
              <w:bottom w:w="100" w:type="dxa"/>
              <w:right w:w="100" w:type="dxa"/>
            </w:tcMar>
          </w:tcPr>
          <w:p w14:paraId="47985D09"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3B360194" w14:textId="77777777" w:rsidR="00F4211D" w:rsidRPr="003736CA" w:rsidRDefault="00F4211D" w:rsidP="007F17F1">
            <w:pPr>
              <w:spacing w:before="100" w:beforeAutospacing="1" w:after="100" w:afterAutospacing="1"/>
              <w:rPr>
                <w:sz w:val="20"/>
                <w:szCs w:val="20"/>
                <w:lang w:val="el-GR"/>
              </w:rPr>
            </w:pPr>
          </w:p>
        </w:tc>
        <w:tc>
          <w:tcPr>
            <w:tcW w:w="1279" w:type="dxa"/>
          </w:tcPr>
          <w:p w14:paraId="21E76668" w14:textId="77777777" w:rsidR="00F4211D" w:rsidRPr="003736CA" w:rsidRDefault="00F4211D" w:rsidP="007F17F1">
            <w:pPr>
              <w:spacing w:before="100" w:beforeAutospacing="1" w:after="100" w:afterAutospacing="1"/>
              <w:rPr>
                <w:sz w:val="20"/>
                <w:szCs w:val="20"/>
                <w:lang w:val="el-GR"/>
              </w:rPr>
            </w:pPr>
          </w:p>
        </w:tc>
      </w:tr>
      <w:tr w:rsidR="00F4211D" w:rsidRPr="003736CA" w14:paraId="33F53904" w14:textId="77777777" w:rsidTr="007F17F1">
        <w:tc>
          <w:tcPr>
            <w:tcW w:w="1093" w:type="dxa"/>
          </w:tcPr>
          <w:p w14:paraId="3707E6F3" w14:textId="77777777" w:rsidR="00F4211D" w:rsidRPr="003736CA" w:rsidRDefault="00F4211D" w:rsidP="007F17F1">
            <w:pPr>
              <w:spacing w:before="100" w:beforeAutospacing="1" w:after="100" w:afterAutospacing="1"/>
              <w:rPr>
                <w:sz w:val="20"/>
                <w:szCs w:val="20"/>
                <w:lang w:val="el-GR"/>
              </w:rPr>
            </w:pPr>
            <w:r w:rsidRPr="003736CA">
              <w:rPr>
                <w:sz w:val="20"/>
                <w:szCs w:val="20"/>
              </w:rPr>
              <w:t>ScoB-2</w:t>
            </w:r>
            <w:r w:rsidRPr="003736CA">
              <w:rPr>
                <w:sz w:val="20"/>
                <w:szCs w:val="20"/>
                <w:lang w:val="el-GR"/>
              </w:rPr>
              <w:t>0</w:t>
            </w:r>
          </w:p>
        </w:tc>
        <w:tc>
          <w:tcPr>
            <w:tcW w:w="2835" w:type="dxa"/>
            <w:shd w:val="clear" w:color="auto" w:fill="auto"/>
            <w:tcMar>
              <w:top w:w="100" w:type="dxa"/>
              <w:left w:w="100" w:type="dxa"/>
              <w:bottom w:w="100" w:type="dxa"/>
              <w:right w:w="100" w:type="dxa"/>
            </w:tcMar>
          </w:tcPr>
          <w:p w14:paraId="4533CF7E"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 xml:space="preserve">Μέγεθος </w:t>
            </w:r>
          </w:p>
        </w:tc>
        <w:tc>
          <w:tcPr>
            <w:tcW w:w="3402" w:type="dxa"/>
            <w:shd w:val="clear" w:color="auto" w:fill="auto"/>
            <w:tcMar>
              <w:top w:w="100" w:type="dxa"/>
              <w:left w:w="100" w:type="dxa"/>
              <w:bottom w:w="100" w:type="dxa"/>
              <w:right w:w="100" w:type="dxa"/>
            </w:tcMar>
          </w:tcPr>
          <w:p w14:paraId="6FABFF18" w14:textId="77777777" w:rsidR="00F4211D" w:rsidRPr="003736CA" w:rsidRDefault="00F4211D" w:rsidP="007F17F1">
            <w:pPr>
              <w:spacing w:before="100" w:beforeAutospacing="1" w:after="100" w:afterAutospacing="1"/>
              <w:rPr>
                <w:sz w:val="20"/>
                <w:szCs w:val="20"/>
                <w:lang w:val="en-US"/>
              </w:rPr>
            </w:pPr>
            <w:r w:rsidRPr="003736CA">
              <w:rPr>
                <w:sz w:val="20"/>
                <w:szCs w:val="20"/>
                <w:lang w:val="el-GR"/>
              </w:rPr>
              <w:t>&lt;= (</w:t>
            </w:r>
            <w:r w:rsidRPr="003736CA">
              <w:rPr>
                <w:sz w:val="20"/>
                <w:szCs w:val="20"/>
                <w:lang w:val="en-US"/>
              </w:rPr>
              <w:t>m</w:t>
            </w:r>
            <w:r w:rsidRPr="003736CA">
              <w:rPr>
                <w:sz w:val="20"/>
                <w:szCs w:val="20"/>
                <w:lang w:val="el-GR"/>
              </w:rPr>
              <w:t xml:space="preserve">m) </w:t>
            </w:r>
            <w:proofErr w:type="spellStart"/>
            <w:r w:rsidRPr="003736CA">
              <w:rPr>
                <w:sz w:val="20"/>
                <w:szCs w:val="20"/>
                <w:lang w:val="el-GR"/>
              </w:rPr>
              <w:t>MxΠxΥ</w:t>
            </w:r>
            <w:proofErr w:type="spellEnd"/>
            <w:r w:rsidRPr="003736CA">
              <w:rPr>
                <w:sz w:val="20"/>
                <w:szCs w:val="20"/>
                <w:lang w:val="el-GR"/>
              </w:rPr>
              <w:t xml:space="preserve">: </w:t>
            </w:r>
            <w:r w:rsidRPr="003736CA">
              <w:rPr>
                <w:sz w:val="20"/>
                <w:szCs w:val="20"/>
                <w:lang w:val="en-US"/>
              </w:rPr>
              <w:t>2000</w:t>
            </w:r>
            <w:r w:rsidRPr="003736CA">
              <w:rPr>
                <w:sz w:val="20"/>
                <w:szCs w:val="20"/>
                <w:lang w:val="el-GR"/>
              </w:rPr>
              <w:t xml:space="preserve"> x </w:t>
            </w:r>
            <w:r w:rsidRPr="003736CA">
              <w:rPr>
                <w:sz w:val="20"/>
                <w:szCs w:val="20"/>
                <w:lang w:val="en-US"/>
              </w:rPr>
              <w:t>750</w:t>
            </w:r>
            <w:r w:rsidRPr="003736CA">
              <w:rPr>
                <w:sz w:val="20"/>
                <w:szCs w:val="20"/>
                <w:lang w:val="el-GR"/>
              </w:rPr>
              <w:t xml:space="preserve"> x 1</w:t>
            </w:r>
            <w:r w:rsidRPr="003736CA">
              <w:rPr>
                <w:sz w:val="20"/>
                <w:szCs w:val="20"/>
                <w:lang w:val="en-US"/>
              </w:rPr>
              <w:t>200</w:t>
            </w:r>
          </w:p>
        </w:tc>
        <w:tc>
          <w:tcPr>
            <w:tcW w:w="1134" w:type="dxa"/>
          </w:tcPr>
          <w:p w14:paraId="34663242" w14:textId="77777777" w:rsidR="00F4211D" w:rsidRPr="003736CA" w:rsidRDefault="00F4211D" w:rsidP="007F17F1">
            <w:pPr>
              <w:spacing w:before="100" w:beforeAutospacing="1" w:after="100" w:afterAutospacing="1"/>
              <w:rPr>
                <w:sz w:val="20"/>
                <w:szCs w:val="20"/>
                <w:lang w:val="el-GR"/>
              </w:rPr>
            </w:pPr>
          </w:p>
        </w:tc>
        <w:tc>
          <w:tcPr>
            <w:tcW w:w="1279" w:type="dxa"/>
          </w:tcPr>
          <w:p w14:paraId="4FA2CF3D" w14:textId="77777777" w:rsidR="00F4211D" w:rsidRPr="003736CA" w:rsidRDefault="00F4211D" w:rsidP="007F17F1">
            <w:pPr>
              <w:spacing w:before="100" w:beforeAutospacing="1" w:after="100" w:afterAutospacing="1"/>
              <w:rPr>
                <w:sz w:val="20"/>
                <w:szCs w:val="20"/>
                <w:lang w:val="el-GR"/>
              </w:rPr>
            </w:pPr>
          </w:p>
        </w:tc>
      </w:tr>
      <w:tr w:rsidR="00F4211D" w:rsidRPr="003736CA" w14:paraId="5D4121C5" w14:textId="77777777" w:rsidTr="007F17F1">
        <w:tc>
          <w:tcPr>
            <w:tcW w:w="1093" w:type="dxa"/>
          </w:tcPr>
          <w:p w14:paraId="619930D5" w14:textId="77777777" w:rsidR="00F4211D" w:rsidRPr="003736CA" w:rsidRDefault="00F4211D" w:rsidP="007F17F1">
            <w:pPr>
              <w:spacing w:before="100" w:beforeAutospacing="1" w:after="100" w:afterAutospacing="1"/>
              <w:rPr>
                <w:sz w:val="20"/>
                <w:szCs w:val="20"/>
                <w:lang w:val="el-GR"/>
              </w:rPr>
            </w:pPr>
            <w:proofErr w:type="spellStart"/>
            <w:r w:rsidRPr="003736CA">
              <w:rPr>
                <w:sz w:val="20"/>
                <w:szCs w:val="20"/>
              </w:rPr>
              <w:lastRenderedPageBreak/>
              <w:t>ScoB</w:t>
            </w:r>
            <w:proofErr w:type="spellEnd"/>
            <w:r w:rsidRPr="003736CA">
              <w:rPr>
                <w:sz w:val="20"/>
                <w:szCs w:val="20"/>
              </w:rPr>
              <w:t>-</w:t>
            </w:r>
            <w:r w:rsidRPr="003736CA">
              <w:rPr>
                <w:sz w:val="20"/>
                <w:szCs w:val="20"/>
                <w:lang w:val="el-GR"/>
              </w:rPr>
              <w:t>21</w:t>
            </w:r>
          </w:p>
        </w:tc>
        <w:tc>
          <w:tcPr>
            <w:tcW w:w="2835" w:type="dxa"/>
            <w:shd w:val="clear" w:color="auto" w:fill="auto"/>
            <w:tcMar>
              <w:top w:w="100" w:type="dxa"/>
              <w:left w:w="100" w:type="dxa"/>
              <w:bottom w:w="100" w:type="dxa"/>
              <w:right w:w="100" w:type="dxa"/>
            </w:tcMar>
          </w:tcPr>
          <w:p w14:paraId="4CF3482D"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2C24B64C"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1772542F" w14:textId="77777777" w:rsidR="00F4211D" w:rsidRPr="003736CA" w:rsidRDefault="00F4211D" w:rsidP="007F17F1">
            <w:pPr>
              <w:spacing w:before="100" w:beforeAutospacing="1" w:after="100" w:afterAutospacing="1"/>
              <w:rPr>
                <w:sz w:val="20"/>
                <w:szCs w:val="20"/>
                <w:lang w:val="el-GR"/>
              </w:rPr>
            </w:pPr>
          </w:p>
        </w:tc>
        <w:tc>
          <w:tcPr>
            <w:tcW w:w="1279" w:type="dxa"/>
          </w:tcPr>
          <w:p w14:paraId="181448FF" w14:textId="77777777" w:rsidR="00F4211D" w:rsidRPr="003736CA" w:rsidRDefault="00F4211D" w:rsidP="007F17F1">
            <w:pPr>
              <w:spacing w:before="100" w:beforeAutospacing="1" w:after="100" w:afterAutospacing="1"/>
              <w:rPr>
                <w:sz w:val="20"/>
                <w:szCs w:val="20"/>
                <w:lang w:val="el-GR"/>
              </w:rPr>
            </w:pPr>
          </w:p>
        </w:tc>
      </w:tr>
      <w:tr w:rsidR="00F4211D" w:rsidRPr="003736CA" w14:paraId="26E73D5C" w14:textId="77777777" w:rsidTr="007F17F1">
        <w:tc>
          <w:tcPr>
            <w:tcW w:w="1093" w:type="dxa"/>
          </w:tcPr>
          <w:p w14:paraId="26B9792E" w14:textId="77777777" w:rsidR="00F4211D" w:rsidRPr="003736CA" w:rsidRDefault="00F4211D" w:rsidP="007F17F1">
            <w:pPr>
              <w:spacing w:before="100" w:beforeAutospacing="1" w:after="100" w:afterAutospacing="1"/>
              <w:rPr>
                <w:sz w:val="20"/>
                <w:szCs w:val="20"/>
                <w:lang w:val="el-GR"/>
              </w:rPr>
            </w:pPr>
            <w:r w:rsidRPr="003736CA">
              <w:rPr>
                <w:sz w:val="20"/>
                <w:szCs w:val="20"/>
              </w:rPr>
              <w:t>ScoB-2</w:t>
            </w:r>
            <w:r w:rsidRPr="003736CA">
              <w:rPr>
                <w:sz w:val="20"/>
                <w:szCs w:val="20"/>
                <w:lang w:val="el-GR"/>
              </w:rPr>
              <w:t>3</w:t>
            </w:r>
          </w:p>
        </w:tc>
        <w:tc>
          <w:tcPr>
            <w:tcW w:w="2835" w:type="dxa"/>
            <w:shd w:val="clear" w:color="auto" w:fill="auto"/>
            <w:tcMar>
              <w:top w:w="100" w:type="dxa"/>
              <w:left w:w="100" w:type="dxa"/>
              <w:bottom w:w="100" w:type="dxa"/>
              <w:right w:w="100" w:type="dxa"/>
            </w:tcMar>
          </w:tcPr>
          <w:p w14:paraId="346AA1C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Κράνος προστασίας για τους αναβάτες με φως </w:t>
            </w:r>
            <w:r w:rsidRPr="003736CA">
              <w:rPr>
                <w:sz w:val="20"/>
                <w:szCs w:val="20"/>
                <w:lang w:val="en-US"/>
              </w:rPr>
              <w:t>led</w:t>
            </w:r>
          </w:p>
        </w:tc>
        <w:tc>
          <w:tcPr>
            <w:tcW w:w="3402" w:type="dxa"/>
            <w:shd w:val="clear" w:color="auto" w:fill="auto"/>
            <w:tcMar>
              <w:top w:w="100" w:type="dxa"/>
              <w:left w:w="100" w:type="dxa"/>
              <w:bottom w:w="100" w:type="dxa"/>
              <w:right w:w="100" w:type="dxa"/>
            </w:tcMar>
          </w:tcPr>
          <w:p w14:paraId="79CDB88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w:t>
            </w:r>
          </w:p>
        </w:tc>
        <w:tc>
          <w:tcPr>
            <w:tcW w:w="1134" w:type="dxa"/>
          </w:tcPr>
          <w:p w14:paraId="642D977E" w14:textId="77777777" w:rsidR="00F4211D" w:rsidRPr="003736CA" w:rsidRDefault="00F4211D" w:rsidP="007F17F1">
            <w:pPr>
              <w:spacing w:before="100" w:beforeAutospacing="1" w:after="100" w:afterAutospacing="1"/>
              <w:rPr>
                <w:sz w:val="20"/>
                <w:szCs w:val="20"/>
                <w:lang w:val="el-GR"/>
              </w:rPr>
            </w:pPr>
          </w:p>
        </w:tc>
        <w:tc>
          <w:tcPr>
            <w:tcW w:w="1279" w:type="dxa"/>
          </w:tcPr>
          <w:p w14:paraId="4419A54C" w14:textId="77777777" w:rsidR="00F4211D" w:rsidRPr="003736CA" w:rsidRDefault="00F4211D" w:rsidP="007F17F1">
            <w:pPr>
              <w:spacing w:before="100" w:beforeAutospacing="1" w:after="100" w:afterAutospacing="1"/>
              <w:rPr>
                <w:sz w:val="20"/>
                <w:szCs w:val="20"/>
                <w:lang w:val="el-GR"/>
              </w:rPr>
            </w:pPr>
          </w:p>
        </w:tc>
      </w:tr>
      <w:tr w:rsidR="00F4211D" w:rsidRPr="003736CA" w14:paraId="410A1FF4" w14:textId="77777777" w:rsidTr="007F17F1">
        <w:tc>
          <w:tcPr>
            <w:tcW w:w="1093" w:type="dxa"/>
          </w:tcPr>
          <w:p w14:paraId="1029C9B7" w14:textId="77777777" w:rsidR="00F4211D" w:rsidRPr="003736CA" w:rsidRDefault="00F4211D" w:rsidP="007F17F1">
            <w:pPr>
              <w:spacing w:before="100" w:beforeAutospacing="1" w:after="100" w:afterAutospacing="1"/>
              <w:rPr>
                <w:sz w:val="20"/>
                <w:szCs w:val="20"/>
              </w:rPr>
            </w:pPr>
            <w:proofErr w:type="spellStart"/>
            <w:r w:rsidRPr="003736CA">
              <w:rPr>
                <w:sz w:val="20"/>
                <w:szCs w:val="20"/>
              </w:rPr>
              <w:t>Sco</w:t>
            </w:r>
            <w:proofErr w:type="spellEnd"/>
            <w:r w:rsidRPr="003736CA">
              <w:rPr>
                <w:sz w:val="20"/>
                <w:szCs w:val="20"/>
                <w:lang w:val="el-GR"/>
              </w:rPr>
              <w:t>Β</w:t>
            </w:r>
            <w:r w:rsidRPr="003736CA">
              <w:rPr>
                <w:sz w:val="20"/>
                <w:szCs w:val="20"/>
              </w:rPr>
              <w:t>-1</w:t>
            </w:r>
            <w:r w:rsidRPr="003736CA">
              <w:rPr>
                <w:sz w:val="20"/>
                <w:szCs w:val="20"/>
                <w:lang w:val="el-GR"/>
              </w:rPr>
              <w:t>8</w:t>
            </w:r>
          </w:p>
        </w:tc>
        <w:tc>
          <w:tcPr>
            <w:tcW w:w="2835" w:type="dxa"/>
            <w:shd w:val="clear" w:color="auto" w:fill="auto"/>
            <w:tcMar>
              <w:top w:w="100" w:type="dxa"/>
              <w:left w:w="100" w:type="dxa"/>
              <w:bottom w:w="100" w:type="dxa"/>
              <w:right w:w="100" w:type="dxa"/>
            </w:tcMar>
          </w:tcPr>
          <w:p w14:paraId="2E2C3C69"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72165432"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αν ο </w:t>
            </w:r>
            <w:proofErr w:type="spellStart"/>
            <w:r w:rsidRPr="003736CA">
              <w:rPr>
                <w:sz w:val="20"/>
                <w:szCs w:val="20"/>
                <w:lang w:val="el-GR"/>
              </w:rPr>
              <w:t>πάροχος</w:t>
            </w:r>
            <w:proofErr w:type="spellEnd"/>
            <w:r w:rsidRPr="003736CA">
              <w:rPr>
                <w:sz w:val="20"/>
                <w:szCs w:val="20"/>
                <w:lang w:val="el-GR"/>
              </w:rPr>
              <w:t xml:space="preserve"> της εγγύησης δεν εδρεύει στην έδρα παράδοσης, θα καλύπτονται και τα έξοδα μετακίνησης στην έδρα του </w:t>
            </w:r>
            <w:proofErr w:type="spellStart"/>
            <w:r w:rsidRPr="003736CA">
              <w:rPr>
                <w:sz w:val="20"/>
                <w:szCs w:val="20"/>
                <w:lang w:val="el-GR"/>
              </w:rPr>
              <w:t>παρόχου</w:t>
            </w:r>
            <w:proofErr w:type="spellEnd"/>
            <w:r w:rsidRPr="003736CA">
              <w:rPr>
                <w:sz w:val="20"/>
                <w:szCs w:val="20"/>
                <w:lang w:val="el-GR"/>
              </w:rPr>
              <w:t>.</w:t>
            </w:r>
          </w:p>
        </w:tc>
        <w:tc>
          <w:tcPr>
            <w:tcW w:w="1134" w:type="dxa"/>
          </w:tcPr>
          <w:p w14:paraId="5DA8EA03" w14:textId="77777777" w:rsidR="00F4211D" w:rsidRPr="003736CA" w:rsidRDefault="00F4211D" w:rsidP="007F17F1">
            <w:pPr>
              <w:spacing w:before="100" w:beforeAutospacing="1" w:after="100" w:afterAutospacing="1"/>
              <w:rPr>
                <w:sz w:val="20"/>
                <w:szCs w:val="20"/>
                <w:lang w:val="el-GR"/>
              </w:rPr>
            </w:pPr>
          </w:p>
        </w:tc>
        <w:tc>
          <w:tcPr>
            <w:tcW w:w="1279" w:type="dxa"/>
          </w:tcPr>
          <w:p w14:paraId="34266C01" w14:textId="77777777" w:rsidR="00F4211D" w:rsidRPr="003736CA" w:rsidRDefault="00F4211D" w:rsidP="007F17F1">
            <w:pPr>
              <w:spacing w:before="100" w:beforeAutospacing="1" w:after="100" w:afterAutospacing="1"/>
              <w:rPr>
                <w:sz w:val="20"/>
                <w:szCs w:val="20"/>
                <w:lang w:val="el-GR"/>
              </w:rPr>
            </w:pPr>
          </w:p>
        </w:tc>
      </w:tr>
      <w:tr w:rsidR="00F4211D" w:rsidRPr="003736CA" w14:paraId="3A7898FC" w14:textId="77777777" w:rsidTr="007F17F1">
        <w:tc>
          <w:tcPr>
            <w:tcW w:w="1093" w:type="dxa"/>
          </w:tcPr>
          <w:p w14:paraId="3C78B952" w14:textId="77777777" w:rsidR="00F4211D" w:rsidRPr="003736CA" w:rsidRDefault="00F4211D" w:rsidP="007F17F1">
            <w:pPr>
              <w:spacing w:before="100" w:beforeAutospacing="1" w:after="100" w:afterAutospacing="1"/>
              <w:rPr>
                <w:sz w:val="20"/>
                <w:szCs w:val="20"/>
              </w:rPr>
            </w:pPr>
            <w:proofErr w:type="spellStart"/>
            <w:r w:rsidRPr="003736CA">
              <w:rPr>
                <w:sz w:val="20"/>
                <w:szCs w:val="20"/>
              </w:rPr>
              <w:t>Sco</w:t>
            </w:r>
            <w:proofErr w:type="spellEnd"/>
            <w:r w:rsidRPr="003736CA">
              <w:rPr>
                <w:sz w:val="20"/>
                <w:szCs w:val="20"/>
                <w:lang w:val="el-GR"/>
              </w:rPr>
              <w:t>Β</w:t>
            </w:r>
            <w:r w:rsidRPr="003736CA">
              <w:rPr>
                <w:sz w:val="20"/>
                <w:szCs w:val="20"/>
              </w:rPr>
              <w:t>-</w:t>
            </w:r>
            <w:r w:rsidRPr="003736CA">
              <w:rPr>
                <w:sz w:val="20"/>
                <w:szCs w:val="20"/>
                <w:lang w:val="el-GR"/>
              </w:rPr>
              <w:t>19</w:t>
            </w:r>
          </w:p>
        </w:tc>
        <w:tc>
          <w:tcPr>
            <w:tcW w:w="2835" w:type="dxa"/>
            <w:shd w:val="clear" w:color="auto" w:fill="auto"/>
            <w:tcMar>
              <w:top w:w="100" w:type="dxa"/>
              <w:left w:w="100" w:type="dxa"/>
              <w:bottom w:w="100" w:type="dxa"/>
              <w:right w:w="100" w:type="dxa"/>
            </w:tcMar>
          </w:tcPr>
          <w:p w14:paraId="7E6A44E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Αισθητήρας </w:t>
            </w:r>
            <w:r w:rsidRPr="003736CA">
              <w:rPr>
                <w:sz w:val="20"/>
                <w:szCs w:val="20"/>
                <w:lang w:val="en-US"/>
              </w:rPr>
              <w:t>GPS</w:t>
            </w:r>
          </w:p>
        </w:tc>
        <w:tc>
          <w:tcPr>
            <w:tcW w:w="3402" w:type="dxa"/>
            <w:shd w:val="clear" w:color="auto" w:fill="auto"/>
            <w:tcMar>
              <w:top w:w="100" w:type="dxa"/>
              <w:left w:w="100" w:type="dxa"/>
              <w:bottom w:w="100" w:type="dxa"/>
              <w:right w:w="100" w:type="dxa"/>
            </w:tcMar>
          </w:tcPr>
          <w:p w14:paraId="4DE2EC2C"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 αν οι αισθητήρες και είναι πρόσθετοι θα καλύπτονται τα έξοδα εγκατάστασης και θα εξασφαλίζεται η ομαλή λειτουργία τους</w:t>
            </w:r>
          </w:p>
        </w:tc>
        <w:tc>
          <w:tcPr>
            <w:tcW w:w="1134" w:type="dxa"/>
          </w:tcPr>
          <w:p w14:paraId="158B371E" w14:textId="77777777" w:rsidR="00F4211D" w:rsidRPr="003736CA" w:rsidRDefault="00F4211D" w:rsidP="007F17F1">
            <w:pPr>
              <w:spacing w:before="100" w:beforeAutospacing="1" w:after="100" w:afterAutospacing="1"/>
              <w:rPr>
                <w:sz w:val="20"/>
                <w:szCs w:val="20"/>
                <w:lang w:val="el-GR"/>
              </w:rPr>
            </w:pPr>
          </w:p>
        </w:tc>
        <w:tc>
          <w:tcPr>
            <w:tcW w:w="1279" w:type="dxa"/>
          </w:tcPr>
          <w:p w14:paraId="18CE394A" w14:textId="77777777" w:rsidR="00F4211D" w:rsidRPr="003736CA" w:rsidRDefault="00F4211D" w:rsidP="007F17F1">
            <w:pPr>
              <w:spacing w:before="100" w:beforeAutospacing="1" w:after="100" w:afterAutospacing="1"/>
              <w:rPr>
                <w:sz w:val="20"/>
                <w:szCs w:val="20"/>
                <w:lang w:val="el-GR"/>
              </w:rPr>
            </w:pPr>
          </w:p>
        </w:tc>
      </w:tr>
      <w:tr w:rsidR="00F4211D" w:rsidRPr="003736CA" w14:paraId="565F7C24" w14:textId="77777777" w:rsidTr="007F17F1">
        <w:tc>
          <w:tcPr>
            <w:tcW w:w="1093" w:type="dxa"/>
          </w:tcPr>
          <w:p w14:paraId="3F91D1DD" w14:textId="77777777" w:rsidR="00F4211D" w:rsidRPr="003736CA" w:rsidRDefault="00F4211D" w:rsidP="007F17F1">
            <w:pPr>
              <w:spacing w:before="100" w:beforeAutospacing="1" w:after="100" w:afterAutospacing="1"/>
              <w:rPr>
                <w:sz w:val="20"/>
                <w:szCs w:val="20"/>
              </w:rPr>
            </w:pPr>
            <w:proofErr w:type="spellStart"/>
            <w:r w:rsidRPr="003736CA">
              <w:rPr>
                <w:sz w:val="20"/>
                <w:szCs w:val="20"/>
              </w:rPr>
              <w:t>Sco</w:t>
            </w:r>
            <w:proofErr w:type="spellEnd"/>
            <w:r w:rsidRPr="003736CA">
              <w:rPr>
                <w:sz w:val="20"/>
                <w:szCs w:val="20"/>
                <w:lang w:val="el-GR"/>
              </w:rPr>
              <w:t>Β</w:t>
            </w:r>
            <w:r w:rsidRPr="003736CA">
              <w:rPr>
                <w:sz w:val="20"/>
                <w:szCs w:val="20"/>
              </w:rPr>
              <w:t>-2</w:t>
            </w:r>
            <w:r w:rsidRPr="003736CA">
              <w:rPr>
                <w:sz w:val="20"/>
                <w:szCs w:val="20"/>
                <w:lang w:val="el-GR"/>
              </w:rPr>
              <w:t>0</w:t>
            </w:r>
          </w:p>
        </w:tc>
        <w:tc>
          <w:tcPr>
            <w:tcW w:w="2835" w:type="dxa"/>
            <w:shd w:val="clear" w:color="auto" w:fill="auto"/>
            <w:tcMar>
              <w:top w:w="100" w:type="dxa"/>
              <w:left w:w="100" w:type="dxa"/>
              <w:bottom w:w="100" w:type="dxa"/>
              <w:right w:w="100" w:type="dxa"/>
            </w:tcMar>
          </w:tcPr>
          <w:p w14:paraId="582CEEB7"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Συσκευή συλλογής και αναμετάδοσης συντεταγμένων</w:t>
            </w:r>
          </w:p>
        </w:tc>
        <w:tc>
          <w:tcPr>
            <w:tcW w:w="3402" w:type="dxa"/>
            <w:shd w:val="clear" w:color="auto" w:fill="auto"/>
            <w:tcMar>
              <w:top w:w="100" w:type="dxa"/>
              <w:left w:w="100" w:type="dxa"/>
              <w:bottom w:w="100" w:type="dxa"/>
              <w:right w:w="100" w:type="dxa"/>
            </w:tcMar>
          </w:tcPr>
          <w:p w14:paraId="4ECEBDB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ΝΑΙ, αν οι συσκευές είναι πρόσθετες θα καλύπτονται τα έξοδα εγκατάστασης και θα εξασφαλίζεται η ομαλή λειτουργία τους. </w:t>
            </w:r>
          </w:p>
          <w:p w14:paraId="6C520500"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 xml:space="preserve">Η μεταφορά θα γίνεται μέσω του δικτύου κινητής τηλεφωνίας (με κάρτες </w:t>
            </w:r>
            <w:r w:rsidRPr="003736CA">
              <w:rPr>
                <w:sz w:val="20"/>
                <w:szCs w:val="20"/>
                <w:lang w:val="en-US"/>
              </w:rPr>
              <w:t>sim</w:t>
            </w:r>
            <w:r w:rsidRPr="003736CA">
              <w:rPr>
                <w:sz w:val="20"/>
                <w:szCs w:val="20"/>
                <w:lang w:val="el-GR"/>
              </w:rPr>
              <w:t>)</w:t>
            </w:r>
          </w:p>
          <w:p w14:paraId="2196CF2E"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Θα καλύπτονται τα λειτουργικά κόστη για 3 έτη.</w:t>
            </w:r>
          </w:p>
        </w:tc>
        <w:tc>
          <w:tcPr>
            <w:tcW w:w="1134" w:type="dxa"/>
          </w:tcPr>
          <w:p w14:paraId="3196ED0E" w14:textId="77777777" w:rsidR="00F4211D" w:rsidRPr="003736CA" w:rsidRDefault="00F4211D" w:rsidP="007F17F1">
            <w:pPr>
              <w:spacing w:before="100" w:beforeAutospacing="1" w:after="100" w:afterAutospacing="1"/>
              <w:rPr>
                <w:sz w:val="20"/>
                <w:szCs w:val="20"/>
                <w:lang w:val="el-GR"/>
              </w:rPr>
            </w:pPr>
          </w:p>
        </w:tc>
        <w:tc>
          <w:tcPr>
            <w:tcW w:w="1279" w:type="dxa"/>
          </w:tcPr>
          <w:p w14:paraId="061107A8" w14:textId="77777777" w:rsidR="00F4211D" w:rsidRPr="003736CA" w:rsidRDefault="00F4211D" w:rsidP="007F17F1">
            <w:pPr>
              <w:spacing w:before="100" w:beforeAutospacing="1" w:after="100" w:afterAutospacing="1"/>
              <w:rPr>
                <w:sz w:val="20"/>
                <w:szCs w:val="20"/>
                <w:lang w:val="el-GR"/>
              </w:rPr>
            </w:pPr>
          </w:p>
        </w:tc>
      </w:tr>
      <w:tr w:rsidR="00F4211D" w:rsidRPr="003736CA" w14:paraId="2D939E03" w14:textId="77777777" w:rsidTr="007F17F1">
        <w:tc>
          <w:tcPr>
            <w:tcW w:w="1093" w:type="dxa"/>
          </w:tcPr>
          <w:p w14:paraId="282A4F31" w14:textId="77777777" w:rsidR="00F4211D" w:rsidRPr="003736CA" w:rsidRDefault="00F4211D" w:rsidP="007F17F1">
            <w:pPr>
              <w:spacing w:before="100" w:beforeAutospacing="1" w:after="100" w:afterAutospacing="1"/>
              <w:rPr>
                <w:sz w:val="20"/>
                <w:szCs w:val="20"/>
              </w:rPr>
            </w:pPr>
            <w:proofErr w:type="spellStart"/>
            <w:r w:rsidRPr="003736CA">
              <w:rPr>
                <w:sz w:val="20"/>
                <w:szCs w:val="20"/>
              </w:rPr>
              <w:t>Sco</w:t>
            </w:r>
            <w:proofErr w:type="spellEnd"/>
            <w:r w:rsidRPr="003736CA">
              <w:rPr>
                <w:sz w:val="20"/>
                <w:szCs w:val="20"/>
                <w:lang w:val="el-GR"/>
              </w:rPr>
              <w:t>Β</w:t>
            </w:r>
            <w:r w:rsidRPr="003736CA">
              <w:rPr>
                <w:sz w:val="20"/>
                <w:szCs w:val="20"/>
              </w:rPr>
              <w:t>-2</w:t>
            </w:r>
            <w:r w:rsidRPr="003736CA">
              <w:rPr>
                <w:sz w:val="20"/>
                <w:szCs w:val="20"/>
                <w:lang w:val="el-GR"/>
              </w:rPr>
              <w:t>1</w:t>
            </w:r>
          </w:p>
        </w:tc>
        <w:tc>
          <w:tcPr>
            <w:tcW w:w="2835" w:type="dxa"/>
            <w:shd w:val="clear" w:color="auto" w:fill="auto"/>
            <w:tcMar>
              <w:top w:w="100" w:type="dxa"/>
              <w:left w:w="100" w:type="dxa"/>
              <w:bottom w:w="100" w:type="dxa"/>
              <w:right w:w="100" w:type="dxa"/>
            </w:tcMar>
          </w:tcPr>
          <w:p w14:paraId="7A2CC3AB"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Λογισμικό συλλογής, καταγραφής και απεικόνισης των τροχιών</w:t>
            </w:r>
          </w:p>
        </w:tc>
        <w:tc>
          <w:tcPr>
            <w:tcW w:w="3402" w:type="dxa"/>
            <w:shd w:val="clear" w:color="auto" w:fill="auto"/>
            <w:tcMar>
              <w:top w:w="100" w:type="dxa"/>
              <w:left w:w="100" w:type="dxa"/>
              <w:bottom w:w="100" w:type="dxa"/>
              <w:right w:w="100" w:type="dxa"/>
            </w:tcMar>
          </w:tcPr>
          <w:p w14:paraId="225B7228" w14:textId="77777777" w:rsidR="00F4211D" w:rsidRPr="003736CA" w:rsidRDefault="00F4211D" w:rsidP="007F17F1">
            <w:pPr>
              <w:spacing w:before="100" w:beforeAutospacing="1" w:after="100" w:afterAutospacing="1"/>
              <w:rPr>
                <w:sz w:val="20"/>
                <w:szCs w:val="20"/>
                <w:lang w:val="el-GR"/>
              </w:rPr>
            </w:pPr>
            <w:r w:rsidRPr="003736CA">
              <w:rPr>
                <w:sz w:val="20"/>
                <w:szCs w:val="20"/>
                <w:lang w:val="el-GR"/>
              </w:rPr>
              <w:t>ΝΑΙ, για χρήση από υπολογιστή και από φορητές συσκευές. Συμπεριλαμβάνονται τα τέλη χρήσης για 3 χρόνια.</w:t>
            </w:r>
          </w:p>
        </w:tc>
        <w:tc>
          <w:tcPr>
            <w:tcW w:w="1134" w:type="dxa"/>
          </w:tcPr>
          <w:p w14:paraId="293725E6" w14:textId="77777777" w:rsidR="00F4211D" w:rsidRPr="003736CA" w:rsidRDefault="00F4211D" w:rsidP="007F17F1">
            <w:pPr>
              <w:spacing w:before="100" w:beforeAutospacing="1" w:after="100" w:afterAutospacing="1"/>
              <w:rPr>
                <w:sz w:val="20"/>
                <w:szCs w:val="20"/>
                <w:lang w:val="el-GR"/>
              </w:rPr>
            </w:pPr>
          </w:p>
        </w:tc>
        <w:tc>
          <w:tcPr>
            <w:tcW w:w="1279" w:type="dxa"/>
          </w:tcPr>
          <w:p w14:paraId="43B5B954" w14:textId="77777777" w:rsidR="00F4211D" w:rsidRPr="003736CA" w:rsidRDefault="00F4211D" w:rsidP="007F17F1">
            <w:pPr>
              <w:spacing w:before="100" w:beforeAutospacing="1" w:after="100" w:afterAutospacing="1"/>
              <w:rPr>
                <w:sz w:val="20"/>
                <w:szCs w:val="20"/>
                <w:lang w:val="el-GR"/>
              </w:rPr>
            </w:pPr>
          </w:p>
        </w:tc>
      </w:tr>
    </w:tbl>
    <w:p w14:paraId="1321B268" w14:textId="77777777" w:rsidR="00F4211D" w:rsidRPr="003736CA" w:rsidRDefault="00F4211D" w:rsidP="00F4211D">
      <w:pPr>
        <w:pStyle w:val="normalwithoutspacing"/>
        <w:spacing w:before="57" w:after="57"/>
      </w:pPr>
    </w:p>
    <w:p w14:paraId="0EC6070B" w14:textId="77777777" w:rsidR="00F4211D" w:rsidRPr="003736CA" w:rsidRDefault="00F4211D" w:rsidP="00F4211D">
      <w:pPr>
        <w:pStyle w:val="normalwithoutspacing"/>
        <w:spacing w:before="57" w:after="57"/>
        <w:rPr>
          <w:b/>
          <w:bCs/>
        </w:rPr>
      </w:pPr>
    </w:p>
    <w:p w14:paraId="5E08DA81" w14:textId="77777777" w:rsidR="00F4211D" w:rsidRPr="003736CA" w:rsidRDefault="00F4211D" w:rsidP="00F4211D">
      <w:pPr>
        <w:pStyle w:val="normalwithoutspacing"/>
        <w:spacing w:before="57" w:after="57"/>
        <w:rPr>
          <w:b/>
          <w:bCs/>
        </w:rPr>
      </w:pPr>
    </w:p>
    <w:p w14:paraId="14B378D5" w14:textId="77777777" w:rsidR="00F4211D" w:rsidRPr="003736CA" w:rsidRDefault="00F4211D" w:rsidP="00F4211D">
      <w:pPr>
        <w:pStyle w:val="normalwithoutspacing"/>
        <w:spacing w:before="57" w:after="57"/>
        <w:rPr>
          <w:b/>
          <w:bCs/>
        </w:rPr>
      </w:pPr>
    </w:p>
    <w:p w14:paraId="442F416B" w14:textId="77777777" w:rsidR="00F4211D" w:rsidRPr="003736CA" w:rsidRDefault="00F4211D" w:rsidP="00F4211D">
      <w:pPr>
        <w:pStyle w:val="normalwithoutspacing"/>
        <w:spacing w:before="57" w:after="57"/>
        <w:rPr>
          <w:b/>
          <w:bCs/>
        </w:rPr>
      </w:pPr>
    </w:p>
    <w:p w14:paraId="63ED8EFE" w14:textId="77777777" w:rsidR="00F4211D" w:rsidRPr="003736CA" w:rsidRDefault="00F4211D" w:rsidP="00F4211D">
      <w:pPr>
        <w:pStyle w:val="normalwithoutspacing"/>
        <w:spacing w:before="57" w:after="57"/>
        <w:rPr>
          <w:b/>
          <w:bCs/>
        </w:rPr>
      </w:pPr>
    </w:p>
    <w:p w14:paraId="2B93A068" w14:textId="77777777" w:rsidR="00F4211D" w:rsidRPr="003736CA" w:rsidRDefault="00F4211D" w:rsidP="00F4211D">
      <w:pPr>
        <w:pStyle w:val="normalwithoutspacing"/>
        <w:spacing w:before="57" w:after="57"/>
        <w:rPr>
          <w:b/>
          <w:bCs/>
        </w:rPr>
      </w:pPr>
    </w:p>
    <w:p w14:paraId="597D9277" w14:textId="77777777" w:rsidR="00F4211D" w:rsidRPr="003736CA" w:rsidRDefault="00F4211D" w:rsidP="00F4211D">
      <w:pPr>
        <w:pStyle w:val="normalwithoutspacing"/>
        <w:spacing w:before="57" w:after="57"/>
        <w:rPr>
          <w:b/>
          <w:bCs/>
        </w:rPr>
      </w:pPr>
    </w:p>
    <w:p w14:paraId="15361772" w14:textId="77777777" w:rsidR="00C334A6" w:rsidRPr="00F4211D" w:rsidRDefault="00C334A6">
      <w:pPr>
        <w:rPr>
          <w:lang w:val="el-GR"/>
        </w:rPr>
      </w:pPr>
    </w:p>
    <w:sectPr w:rsidR="00C334A6" w:rsidRPr="00F421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1D"/>
    <w:rsid w:val="00C334A6"/>
    <w:rsid w:val="00F4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7024"/>
  <w15:chartTrackingRefBased/>
  <w15:docId w15:val="{EFE8B136-01E9-4120-B4A6-5353A728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11D"/>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F421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F4211D"/>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paragraph" w:styleId="3">
    <w:name w:val="heading 3"/>
    <w:basedOn w:val="a"/>
    <w:next w:val="a"/>
    <w:link w:val="3Char"/>
    <w:uiPriority w:val="9"/>
    <w:qFormat/>
    <w:rsid w:val="00F4211D"/>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F4211D"/>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4211D"/>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F4211D"/>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F4211D"/>
    <w:rPr>
      <w:rFonts w:ascii="Arial" w:eastAsia="Times New Roman" w:hAnsi="Arial" w:cs="Times New Roman"/>
      <w:b/>
      <w:bCs/>
      <w:szCs w:val="28"/>
      <w:lang w:val="en-GB" w:eastAsia="ar-SA"/>
    </w:rPr>
  </w:style>
  <w:style w:type="paragraph" w:customStyle="1" w:styleId="normalwithoutspacing">
    <w:name w:val="normal_without_spacing"/>
    <w:basedOn w:val="a"/>
    <w:rsid w:val="00F4211D"/>
    <w:pPr>
      <w:spacing w:after="60"/>
    </w:pPr>
    <w:rPr>
      <w:lang w:val="el-GR"/>
    </w:rPr>
  </w:style>
  <w:style w:type="character" w:customStyle="1" w:styleId="1Char">
    <w:name w:val="Επικεφαλίδα 1 Char"/>
    <w:basedOn w:val="a0"/>
    <w:link w:val="1"/>
    <w:uiPriority w:val="9"/>
    <w:rsid w:val="00F4211D"/>
    <w:rPr>
      <w:rFonts w:asciiTheme="majorHAnsi" w:eastAsiaTheme="majorEastAsia" w:hAnsiTheme="majorHAnsi" w:cstheme="majorBidi"/>
      <w:color w:val="2F5496"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Pro</dc:creator>
  <cp:keywords/>
  <dc:description/>
  <cp:lastModifiedBy>Lenovo Pro</cp:lastModifiedBy>
  <cp:revision>1</cp:revision>
  <dcterms:created xsi:type="dcterms:W3CDTF">2022-11-29T09:54:00Z</dcterms:created>
  <dcterms:modified xsi:type="dcterms:W3CDTF">2022-11-29T09:55:00Z</dcterms:modified>
</cp:coreProperties>
</file>