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878B9" w14:textId="2C686818" w:rsidR="00664EFD" w:rsidRDefault="00664EFD" w:rsidP="00664EFD">
      <w:pPr>
        <w:spacing w:after="0"/>
        <w:rPr>
          <w:b/>
          <w:bCs/>
        </w:rPr>
      </w:pPr>
      <w:r>
        <w:rPr>
          <w:b/>
          <w:bCs/>
        </w:rPr>
        <w:t>Νόμος 5000/2022 ΦΕΚ 226</w:t>
      </w:r>
      <w:r w:rsidRPr="00664EFD">
        <w:rPr>
          <w:b/>
          <w:bCs/>
        </w:rPr>
        <w:t>Α</w:t>
      </w:r>
      <w:r>
        <w:rPr>
          <w:b/>
          <w:bCs/>
        </w:rPr>
        <w:t>’ (9-12-2022)</w:t>
      </w:r>
    </w:p>
    <w:p w14:paraId="4866D3E7" w14:textId="0A9FA34D" w:rsidR="00664EFD" w:rsidRPr="00664EFD" w:rsidRDefault="00664EFD" w:rsidP="00664EFD">
      <w:pPr>
        <w:spacing w:after="0"/>
        <w:rPr>
          <w:b/>
          <w:bCs/>
        </w:rPr>
      </w:pPr>
      <w:r w:rsidRPr="00664EFD">
        <w:rPr>
          <w:b/>
          <w:bCs/>
        </w:rPr>
        <w:t>Άρθρο 43</w:t>
      </w:r>
    </w:p>
    <w:p w14:paraId="2BDC1252" w14:textId="77777777" w:rsidR="00664EFD" w:rsidRPr="00664EFD" w:rsidRDefault="00664EFD" w:rsidP="00664EFD">
      <w:pPr>
        <w:spacing w:after="0"/>
        <w:rPr>
          <w:b/>
          <w:bCs/>
        </w:rPr>
      </w:pPr>
      <w:r w:rsidRPr="00664EFD">
        <w:rPr>
          <w:b/>
          <w:bCs/>
        </w:rPr>
        <w:t>Έξοδα διανυκτέρευσης - Τροποποίηση παρ. 2</w:t>
      </w:r>
    </w:p>
    <w:p w14:paraId="34B79F9E" w14:textId="77777777" w:rsidR="00664EFD" w:rsidRPr="00664EFD" w:rsidRDefault="00664EFD" w:rsidP="00664EFD">
      <w:pPr>
        <w:spacing w:after="0"/>
        <w:rPr>
          <w:b/>
          <w:bCs/>
        </w:rPr>
      </w:pPr>
      <w:r w:rsidRPr="00664EFD">
        <w:rPr>
          <w:b/>
          <w:bCs/>
        </w:rPr>
        <w:t xml:space="preserve">άρθρου 10 </w:t>
      </w:r>
      <w:proofErr w:type="spellStart"/>
      <w:r w:rsidRPr="00664EFD">
        <w:rPr>
          <w:b/>
          <w:bCs/>
        </w:rPr>
        <w:t>υποπαρ</w:t>
      </w:r>
      <w:proofErr w:type="spellEnd"/>
      <w:r w:rsidRPr="00664EFD">
        <w:rPr>
          <w:b/>
          <w:bCs/>
        </w:rPr>
        <w:t>. Δ9 παρ. Δ’ άρθρου 2</w:t>
      </w:r>
    </w:p>
    <w:p w14:paraId="03734359" w14:textId="77777777" w:rsidR="00664EFD" w:rsidRPr="00664EFD" w:rsidRDefault="00664EFD" w:rsidP="00664EFD">
      <w:pPr>
        <w:spacing w:after="0"/>
        <w:rPr>
          <w:b/>
          <w:bCs/>
        </w:rPr>
      </w:pPr>
      <w:r w:rsidRPr="00664EFD">
        <w:rPr>
          <w:b/>
          <w:bCs/>
        </w:rPr>
        <w:t>ν. 4336/2015</w:t>
      </w:r>
    </w:p>
    <w:p w14:paraId="77EB63BA" w14:textId="77777777" w:rsidR="00664EFD" w:rsidRPr="00664EFD" w:rsidRDefault="00664EFD" w:rsidP="00664EFD">
      <w:pPr>
        <w:spacing w:after="0"/>
      </w:pPr>
      <w:r w:rsidRPr="00664EFD">
        <w:t xml:space="preserve">Η παρ. 2 του άρθρου 10 της </w:t>
      </w:r>
      <w:proofErr w:type="spellStart"/>
      <w:r w:rsidRPr="00664EFD">
        <w:t>υποπαρ</w:t>
      </w:r>
      <w:proofErr w:type="spellEnd"/>
      <w:r w:rsidRPr="00664EFD">
        <w:t>. Δ9 της παρ. Δ’ του</w:t>
      </w:r>
    </w:p>
    <w:p w14:paraId="1C5DD1D4" w14:textId="77777777" w:rsidR="00664EFD" w:rsidRPr="00664EFD" w:rsidRDefault="00664EFD" w:rsidP="00664EFD">
      <w:pPr>
        <w:spacing w:after="0"/>
      </w:pPr>
      <w:r w:rsidRPr="00664EFD">
        <w:t>άρθρου 2 του ν. 4336/2015 (Α’ 94) τροποποιείται α) ως</w:t>
      </w:r>
    </w:p>
    <w:p w14:paraId="56478436" w14:textId="77777777" w:rsidR="00664EFD" w:rsidRPr="00664EFD" w:rsidRDefault="00664EFD" w:rsidP="00664EFD">
      <w:pPr>
        <w:spacing w:after="0"/>
      </w:pPr>
      <w:r w:rsidRPr="00664EFD">
        <w:t xml:space="preserve">προς την προσαύξηση του ποσού εξόδων </w:t>
      </w:r>
      <w:proofErr w:type="spellStart"/>
      <w:r w:rsidRPr="00664EFD">
        <w:t>διανυκτέρευ</w:t>
      </w:r>
      <w:proofErr w:type="spellEnd"/>
      <w:r w:rsidRPr="00664EFD">
        <w:t>-</w:t>
      </w:r>
    </w:p>
    <w:p w14:paraId="10A7EF6D" w14:textId="77777777" w:rsidR="00664EFD" w:rsidRPr="00664EFD" w:rsidRDefault="00664EFD" w:rsidP="00664EFD">
      <w:pPr>
        <w:spacing w:after="0"/>
      </w:pPr>
      <w:proofErr w:type="spellStart"/>
      <w:r w:rsidRPr="00664EFD">
        <w:t>σης</w:t>
      </w:r>
      <w:proofErr w:type="spellEnd"/>
      <w:r w:rsidRPr="00664EFD">
        <w:t xml:space="preserve"> σε ποσοστό τριάντα τοις εκατό (30%) για τις </w:t>
      </w:r>
      <w:proofErr w:type="spellStart"/>
      <w:r w:rsidRPr="00664EFD">
        <w:t>κατηγο</w:t>
      </w:r>
      <w:proofErr w:type="spellEnd"/>
      <w:r w:rsidRPr="00664EFD">
        <w:t>-</w:t>
      </w:r>
    </w:p>
    <w:p w14:paraId="1598D9FA" w14:textId="77777777" w:rsidR="00664EFD" w:rsidRPr="00664EFD" w:rsidRDefault="00664EFD" w:rsidP="00664EFD">
      <w:pPr>
        <w:spacing w:after="0"/>
      </w:pPr>
      <w:proofErr w:type="spellStart"/>
      <w:r w:rsidRPr="00664EFD">
        <w:t>ρίες</w:t>
      </w:r>
      <w:proofErr w:type="spellEnd"/>
      <w:r w:rsidRPr="00664EFD">
        <w:t xml:space="preserve"> των περ. α’ και β’, β) ως προς την έναρξη ισχύος του</w:t>
      </w:r>
    </w:p>
    <w:p w14:paraId="23EF1A33" w14:textId="77777777" w:rsidR="00664EFD" w:rsidRPr="00664EFD" w:rsidRDefault="00664EFD" w:rsidP="00664EFD">
      <w:pPr>
        <w:spacing w:after="0"/>
      </w:pPr>
      <w:r w:rsidRPr="00664EFD">
        <w:t>προσαυξημένου αυτού ποσού, γ) ως προς την επέκταση</w:t>
      </w:r>
    </w:p>
    <w:p w14:paraId="26CCC9DB" w14:textId="77777777" w:rsidR="00664EFD" w:rsidRPr="00664EFD" w:rsidRDefault="00664EFD" w:rsidP="00664EFD">
      <w:pPr>
        <w:spacing w:after="0"/>
      </w:pPr>
      <w:r w:rsidRPr="00664EFD">
        <w:t>αυτής της προσαύξησης και στη νησιωτική χώρα από την</w:t>
      </w:r>
    </w:p>
    <w:p w14:paraId="19689A4C" w14:textId="77777777" w:rsidR="00664EFD" w:rsidRPr="00664EFD" w:rsidRDefault="00664EFD" w:rsidP="00664EFD">
      <w:pPr>
        <w:spacing w:after="0"/>
      </w:pPr>
      <w:r w:rsidRPr="00664EFD">
        <w:t>1η Μαΐου έως και την 30ή Σεπτεμβρίου εκάστου έτους,</w:t>
      </w:r>
    </w:p>
    <w:p w14:paraId="5CF410E0" w14:textId="77777777" w:rsidR="00664EFD" w:rsidRPr="00664EFD" w:rsidRDefault="00664EFD" w:rsidP="00664EFD">
      <w:pPr>
        <w:spacing w:after="0"/>
      </w:pPr>
      <w:r w:rsidRPr="00664EFD">
        <w:t>δ) ως προς την αντικατάσταση του πέμπτου εδαφίου και</w:t>
      </w:r>
    </w:p>
    <w:p w14:paraId="1A385537" w14:textId="77777777" w:rsidR="00664EFD" w:rsidRPr="00664EFD" w:rsidRDefault="00664EFD" w:rsidP="00664EFD">
      <w:pPr>
        <w:spacing w:after="0"/>
      </w:pPr>
      <w:r w:rsidRPr="00664EFD">
        <w:t>η παρ. 2 διαμορφώνεται ως εξής:</w:t>
      </w:r>
    </w:p>
    <w:p w14:paraId="7E29F1C6" w14:textId="77777777" w:rsidR="00664EFD" w:rsidRPr="00664EFD" w:rsidRDefault="00664EFD" w:rsidP="00664EFD">
      <w:pPr>
        <w:spacing w:after="0"/>
      </w:pPr>
      <w:r w:rsidRPr="00664EFD">
        <w:t xml:space="preserve">«2. Το ποσό των εξόδων διανυκτέρευσης </w:t>
      </w:r>
      <w:proofErr w:type="spellStart"/>
      <w:r w:rsidRPr="00664EFD">
        <w:t>αναγνωρίζε</w:t>
      </w:r>
      <w:proofErr w:type="spellEnd"/>
      <w:r w:rsidRPr="00664EFD">
        <w:t>-</w:t>
      </w:r>
    </w:p>
    <w:p w14:paraId="2A2D2E1F" w14:textId="77777777" w:rsidR="00664EFD" w:rsidRPr="00664EFD" w:rsidRDefault="00664EFD" w:rsidP="00664EFD">
      <w:pPr>
        <w:spacing w:after="0"/>
      </w:pPr>
      <w:proofErr w:type="spellStart"/>
      <w:r w:rsidRPr="00664EFD">
        <w:t>ται</w:t>
      </w:r>
      <w:proofErr w:type="spellEnd"/>
      <w:r w:rsidRPr="00664EFD">
        <w:t xml:space="preserve"> ανάλογα με την κατηγορία, στην οποία εντάσσονται</w:t>
      </w:r>
    </w:p>
    <w:p w14:paraId="224F1209" w14:textId="77777777" w:rsidR="00664EFD" w:rsidRPr="00664EFD" w:rsidRDefault="00664EFD" w:rsidP="00664EFD">
      <w:pPr>
        <w:spacing w:after="0"/>
      </w:pPr>
      <w:r w:rsidRPr="00664EFD">
        <w:t>οι δικαιούχοι βάσει των διατάξεων του άρθρου 5 του</w:t>
      </w:r>
    </w:p>
    <w:p w14:paraId="4E73B4A4" w14:textId="77777777" w:rsidR="00664EFD" w:rsidRPr="00664EFD" w:rsidRDefault="00664EFD" w:rsidP="00664EFD">
      <w:pPr>
        <w:spacing w:after="0"/>
      </w:pPr>
      <w:r w:rsidRPr="00664EFD">
        <w:t xml:space="preserve">παρόντος και βάσει του καταβληθέντος ποσού, και </w:t>
      </w:r>
      <w:proofErr w:type="spellStart"/>
      <w:r w:rsidRPr="00664EFD">
        <w:t>ορί</w:t>
      </w:r>
      <w:proofErr w:type="spellEnd"/>
      <w:r w:rsidRPr="00664EFD">
        <w:t>-</w:t>
      </w:r>
    </w:p>
    <w:p w14:paraId="47E5DB75" w14:textId="77777777" w:rsidR="00664EFD" w:rsidRPr="00664EFD" w:rsidRDefault="00664EFD" w:rsidP="00664EFD">
      <w:pPr>
        <w:spacing w:after="0"/>
      </w:pPr>
      <w:proofErr w:type="spellStart"/>
      <w:r w:rsidRPr="00664EFD">
        <w:t>ζεται</w:t>
      </w:r>
      <w:proofErr w:type="spellEnd"/>
      <w:r w:rsidRPr="00664EFD">
        <w:t xml:space="preserve"> ως εξής:</w:t>
      </w:r>
    </w:p>
    <w:p w14:paraId="5820F636" w14:textId="77777777" w:rsidR="00664EFD" w:rsidRPr="00664EFD" w:rsidRDefault="00664EFD" w:rsidP="00664EFD">
      <w:pPr>
        <w:spacing w:after="0"/>
      </w:pPr>
      <w:r w:rsidRPr="00664EFD">
        <w:t>α. Κατηγορία Ι, μέχρι 80 ευρώ ανά διανυκτέρευση</w:t>
      </w:r>
    </w:p>
    <w:p w14:paraId="0392663D" w14:textId="77777777" w:rsidR="00664EFD" w:rsidRPr="00664EFD" w:rsidRDefault="00664EFD" w:rsidP="00664EFD">
      <w:pPr>
        <w:spacing w:after="0"/>
      </w:pPr>
      <w:r w:rsidRPr="00664EFD">
        <w:t>β. Κατηγορία ΙΙ, μέχρι 60 ευρώ ανά διανυκτέρευση.</w:t>
      </w:r>
    </w:p>
    <w:p w14:paraId="2268E5DD" w14:textId="77777777" w:rsidR="00664EFD" w:rsidRPr="00664EFD" w:rsidRDefault="00664EFD" w:rsidP="00664EFD">
      <w:pPr>
        <w:spacing w:after="0"/>
      </w:pPr>
      <w:r w:rsidRPr="00664EFD">
        <w:t>Τα ανωτέρω ποσά προσαυξάνονται έως τις 31.12.2022</w:t>
      </w:r>
    </w:p>
    <w:p w14:paraId="2D470F80" w14:textId="77777777" w:rsidR="00664EFD" w:rsidRPr="00664EFD" w:rsidRDefault="00664EFD" w:rsidP="00664EFD">
      <w:pPr>
        <w:spacing w:after="0"/>
      </w:pPr>
      <w:r w:rsidRPr="00664EFD">
        <w:t xml:space="preserve">κατά είκοσι τοις εκατό (20%) και από 1ης.1.2023 κατά </w:t>
      </w:r>
      <w:proofErr w:type="spellStart"/>
      <w:r w:rsidRPr="00664EFD">
        <w:t>τρι</w:t>
      </w:r>
      <w:proofErr w:type="spellEnd"/>
      <w:r w:rsidRPr="00664EFD">
        <w:t>-</w:t>
      </w:r>
    </w:p>
    <w:p w14:paraId="1A2A6E87" w14:textId="77777777" w:rsidR="00664EFD" w:rsidRPr="00664EFD" w:rsidRDefault="00664EFD" w:rsidP="00664EFD">
      <w:pPr>
        <w:spacing w:after="0"/>
      </w:pPr>
      <w:proofErr w:type="spellStart"/>
      <w:r w:rsidRPr="00664EFD">
        <w:t>άντα</w:t>
      </w:r>
      <w:proofErr w:type="spellEnd"/>
      <w:r w:rsidRPr="00664EFD">
        <w:t xml:space="preserve"> τοις εκατό (30%) για διαμονή εντός των ορίων των</w:t>
      </w:r>
    </w:p>
    <w:p w14:paraId="68DF0064" w14:textId="77777777" w:rsidR="00664EFD" w:rsidRPr="00664EFD" w:rsidRDefault="00664EFD" w:rsidP="00664EFD">
      <w:pPr>
        <w:spacing w:after="0"/>
      </w:pPr>
      <w:r w:rsidRPr="00664EFD">
        <w:t xml:space="preserve">δήμων Αθηνών και Θεσσαλονίκης. Η ως άνω </w:t>
      </w:r>
      <w:proofErr w:type="spellStart"/>
      <w:r w:rsidRPr="00664EFD">
        <w:t>προσαύξη</w:t>
      </w:r>
      <w:proofErr w:type="spellEnd"/>
      <w:r w:rsidRPr="00664EFD">
        <w:t>-</w:t>
      </w:r>
    </w:p>
    <w:p w14:paraId="4E1EE3E1" w14:textId="77777777" w:rsidR="00664EFD" w:rsidRPr="00664EFD" w:rsidRDefault="00664EFD" w:rsidP="00664EFD">
      <w:pPr>
        <w:spacing w:after="0"/>
      </w:pPr>
      <w:proofErr w:type="spellStart"/>
      <w:r w:rsidRPr="00664EFD">
        <w:t>ση</w:t>
      </w:r>
      <w:proofErr w:type="spellEnd"/>
      <w:r w:rsidRPr="00664EFD">
        <w:t xml:space="preserve"> ισχύει και για διαμονή στη νησιωτική χώρα από την</w:t>
      </w:r>
    </w:p>
    <w:p w14:paraId="121909A1" w14:textId="77777777" w:rsidR="00664EFD" w:rsidRPr="00664EFD" w:rsidRDefault="00664EFD" w:rsidP="00664EFD">
      <w:pPr>
        <w:spacing w:after="0"/>
      </w:pPr>
      <w:r w:rsidRPr="00664EFD">
        <w:t>1η Μαΐου έως και την 30ή Σεπτεμβρίου εκάστου έτους.</w:t>
      </w:r>
    </w:p>
    <w:p w14:paraId="659325A0" w14:textId="77777777" w:rsidR="00664EFD" w:rsidRPr="00664EFD" w:rsidRDefault="00664EFD" w:rsidP="00664EFD">
      <w:pPr>
        <w:spacing w:after="0"/>
      </w:pPr>
      <w:r w:rsidRPr="00664EFD">
        <w:t>Σε περίπτωση διανυκτέρευσης σε κατάλυμα κόστους</w:t>
      </w:r>
    </w:p>
    <w:p w14:paraId="5917578C" w14:textId="77777777" w:rsidR="00664EFD" w:rsidRPr="00664EFD" w:rsidRDefault="00664EFD" w:rsidP="00664EFD">
      <w:pPr>
        <w:spacing w:after="0"/>
      </w:pPr>
      <w:r w:rsidRPr="00664EFD">
        <w:t xml:space="preserve">υψηλότερου του οριζόμενου, ανά κατηγορία στην </w:t>
      </w:r>
      <w:proofErr w:type="spellStart"/>
      <w:r w:rsidRPr="00664EFD">
        <w:t>πα</w:t>
      </w:r>
      <w:proofErr w:type="spellEnd"/>
      <w:r w:rsidRPr="00664EFD">
        <w:t>-</w:t>
      </w:r>
    </w:p>
    <w:p w14:paraId="6F866954" w14:textId="77777777" w:rsidR="00664EFD" w:rsidRPr="00664EFD" w:rsidRDefault="00664EFD" w:rsidP="00664EFD">
      <w:pPr>
        <w:spacing w:after="0"/>
      </w:pPr>
      <w:r w:rsidRPr="00664EFD">
        <w:t>ρούσα παράγραφο, η δαπάνη αναγνωρίζεται μέχρι του</w:t>
      </w:r>
    </w:p>
    <w:p w14:paraId="55C207C3" w14:textId="1283A2B2" w:rsidR="00664EFD" w:rsidRDefault="00664EFD" w:rsidP="00664EFD">
      <w:pPr>
        <w:spacing w:after="0"/>
      </w:pPr>
      <w:r w:rsidRPr="00664EFD">
        <w:t>οριζόμενου αυτού ποσού.</w:t>
      </w:r>
    </w:p>
    <w:sectPr w:rsidR="00664E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FD"/>
    <w:rsid w:val="0066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693B"/>
  <w15:chartTrackingRefBased/>
  <w15:docId w15:val="{218210B5-61A8-482B-BB18-1972DA21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ΧΡΙΣΤΟΔΟΥΛΟΥ ΚΩΝ/ΝΟΣ (XRISTODOULOU KONSTANTINOS)</dc:creator>
  <cp:keywords/>
  <dc:description/>
  <cp:lastModifiedBy>ΧΡΙΣΤΟΔΟΥΛΟΥ ΚΩΝ/ΝΟΣ (XRISTODOULOU KONSTANTINOS)</cp:lastModifiedBy>
  <cp:revision>1</cp:revision>
  <dcterms:created xsi:type="dcterms:W3CDTF">2022-12-16T11:22:00Z</dcterms:created>
  <dcterms:modified xsi:type="dcterms:W3CDTF">2022-12-16T11:27:00Z</dcterms:modified>
</cp:coreProperties>
</file>