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490B" w14:textId="77777777" w:rsidR="006252B4" w:rsidRPr="00A425B2" w:rsidRDefault="006252B4" w:rsidP="006252B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40766412"/>
      <w:bookmarkStart w:id="1" w:name="_Toc74084903"/>
      <w:r w:rsidRPr="00A425B2">
        <w:rPr>
          <w:lang w:val="el-GR"/>
        </w:rPr>
        <w:t>ΠΑΡΑΡΤΗΜΑ V – Υπόδειγμα Οικονομικής Προσφοράς</w:t>
      </w:r>
      <w:bookmarkEnd w:id="0"/>
      <w:r w:rsidRPr="00A425B2">
        <w:rPr>
          <w:lang w:val="el-GR"/>
        </w:rPr>
        <w:t xml:space="preserve"> </w:t>
      </w:r>
      <w:bookmarkEnd w:id="1"/>
    </w:p>
    <w:p w14:paraId="4D5C2521" w14:textId="77777777" w:rsidR="006252B4" w:rsidRPr="00A425B2" w:rsidRDefault="006252B4" w:rsidP="006252B4">
      <w:pPr>
        <w:spacing w:before="57" w:after="57"/>
        <w:rPr>
          <w:lang w:val="el-GR"/>
        </w:rPr>
      </w:pPr>
    </w:p>
    <w:p w14:paraId="63093FD3" w14:textId="77777777" w:rsidR="006252B4" w:rsidRPr="00A425B2" w:rsidRDefault="006252B4" w:rsidP="006252B4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A425B2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A425B2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A425B2">
        <w:rPr>
          <w:color w:val="000000"/>
          <w:szCs w:val="22"/>
          <w:lang w:val="el-GR" w:eastAsia="en-US"/>
        </w:rPr>
        <w:t>………………………</w:t>
      </w:r>
    </w:p>
    <w:p w14:paraId="74E25D83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b/>
          <w:bCs/>
          <w:color w:val="000000"/>
          <w:szCs w:val="22"/>
          <w:lang w:val="el-GR" w:eastAsia="en-US"/>
        </w:rPr>
        <w:t>ΑΝΑΘΕΤΟΥΣΑ ΑΡΧΗ:</w:t>
      </w:r>
      <w:r w:rsidRPr="00A425B2">
        <w:rPr>
          <w:color w:val="000000"/>
          <w:szCs w:val="22"/>
          <w:lang w:val="el-GR" w:eastAsia="en-US"/>
        </w:rPr>
        <w:t xml:space="preserve"> ………………………</w:t>
      </w:r>
    </w:p>
    <w:p w14:paraId="2B2A5EF5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A425B2">
        <w:rPr>
          <w:color w:val="000000"/>
          <w:szCs w:val="22"/>
          <w:lang w:val="el-GR" w:eastAsia="en-US"/>
        </w:rPr>
        <w:t xml:space="preserve"> </w:t>
      </w:r>
      <w:bookmarkStart w:id="2" w:name="_Hlk85551529"/>
      <w:r w:rsidRPr="00A425B2">
        <w:rPr>
          <w:color w:val="000000"/>
          <w:szCs w:val="22"/>
          <w:lang w:val="el-GR" w:eastAsia="en-US"/>
        </w:rPr>
        <w:t>………………………</w:t>
      </w:r>
      <w:bookmarkEnd w:id="2"/>
      <w:r w:rsidRPr="00A425B2">
        <w:rPr>
          <w:color w:val="000000"/>
          <w:szCs w:val="22"/>
          <w:lang w:val="el-GR" w:eastAsia="en-US"/>
        </w:rPr>
        <w:t>……………….</w:t>
      </w:r>
      <w:r w:rsidRPr="00A425B2">
        <w:rPr>
          <w:color w:val="000000"/>
          <w:szCs w:val="22"/>
          <w:lang w:val="el-GR" w:eastAsia="en-US"/>
        </w:rPr>
        <w:tab/>
      </w:r>
    </w:p>
    <w:p w14:paraId="138993EE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A425B2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A425B2">
        <w:rPr>
          <w:color w:val="000000"/>
          <w:szCs w:val="22"/>
          <w:lang w:val="el-GR" w:eastAsia="en-US"/>
        </w:rPr>
        <w:t>:</w:t>
      </w:r>
      <w:r w:rsidRPr="00A425B2">
        <w:rPr>
          <w:color w:val="000000"/>
          <w:szCs w:val="22"/>
          <w:lang w:val="en-US" w:eastAsia="en-US"/>
        </w:rPr>
        <w:t> </w:t>
      </w:r>
      <w:r w:rsidRPr="00A425B2">
        <w:rPr>
          <w:color w:val="000000"/>
          <w:szCs w:val="22"/>
          <w:lang w:val="el-GR" w:eastAsia="en-US"/>
        </w:rPr>
        <w:t xml:space="preserve"> Δ/νση…………., ……….., Τ.Κ …………., τηλ.: …………, </w:t>
      </w:r>
      <w:r w:rsidRPr="00A425B2">
        <w:rPr>
          <w:color w:val="000000"/>
          <w:szCs w:val="22"/>
          <w:lang w:val="en-US" w:eastAsia="en-US"/>
        </w:rPr>
        <w:t>email</w:t>
      </w:r>
      <w:r w:rsidRPr="00A425B2">
        <w:rPr>
          <w:color w:val="000000"/>
          <w:szCs w:val="22"/>
          <w:lang w:val="el-GR" w:eastAsia="en-US"/>
        </w:rPr>
        <w:t xml:space="preserve">: ………………….., </w:t>
      </w:r>
      <w:r w:rsidRPr="00A425B2">
        <w:rPr>
          <w:color w:val="000000"/>
          <w:szCs w:val="22"/>
          <w:lang w:val="en-US" w:eastAsia="en-US"/>
        </w:rPr>
        <w:t>website</w:t>
      </w:r>
      <w:r w:rsidRPr="00A425B2">
        <w:rPr>
          <w:color w:val="000000"/>
          <w:szCs w:val="22"/>
          <w:lang w:val="el-GR" w:eastAsia="en-US"/>
        </w:rPr>
        <w:t xml:space="preserve">: ………………. </w:t>
      </w:r>
      <w:r w:rsidRPr="00A425B2">
        <w:rPr>
          <w:color w:val="000000"/>
          <w:szCs w:val="22"/>
          <w:lang w:val="en-US" w:eastAsia="en-US"/>
        </w:rPr>
        <w:t>ΑΦΜ: ………………..,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529"/>
        <w:gridCol w:w="1210"/>
        <w:gridCol w:w="2319"/>
        <w:gridCol w:w="2693"/>
        <w:gridCol w:w="1003"/>
      </w:tblGrid>
      <w:tr w:rsidR="006252B4" w:rsidRPr="00A425B2" w14:paraId="55200F08" w14:textId="77777777" w:rsidTr="00137CFF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CA69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n-US" w:eastAsia="en-US"/>
              </w:rPr>
              <w:t>Α/Α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D36B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n-US" w:eastAsia="en-US"/>
              </w:rPr>
              <w:t>Αντικείμενο Έργου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8F55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n-US" w:eastAsia="en-US"/>
              </w:rPr>
              <w:t>Ποσότητα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7316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t>Προϋπολογισθείσα τιμή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σε ευρώ (€) μη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συμπεριλαμβανομένου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του ΦΠΑ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1092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t>Προσφερόμενη τιμή σε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ευρώ (€) μη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συμπεριλαμβανομένου</w:t>
            </w: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br/>
              <w:t>του ΦΠΑ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B5E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n-US"/>
              </w:rPr>
              <w:t>Ποσοστό έκπτωσης</w:t>
            </w:r>
          </w:p>
        </w:tc>
      </w:tr>
      <w:tr w:rsidR="006252B4" w:rsidRPr="00A425B2" w14:paraId="25551C60" w14:textId="77777777" w:rsidTr="00137CF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945A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107F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Π4.1 Εξυπηρετητές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9CC6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1A18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24.193,55 €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CD1A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C19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</w:tc>
      </w:tr>
      <w:tr w:rsidR="006252B4" w:rsidRPr="00A425B2" w14:paraId="2E98D5B3" w14:textId="77777777" w:rsidTr="00137CF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5AED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1DF4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Π4.2 Σύστημα (υλικό) λήψης αντιγράφων ασφαλείας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C3AD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99DE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18.145,16 €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A135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3A4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</w:tc>
      </w:tr>
      <w:tr w:rsidR="006252B4" w:rsidRPr="00A425B2" w14:paraId="3FECC72B" w14:textId="77777777" w:rsidTr="00137CFF">
        <w:trPr>
          <w:trHeight w:val="1062"/>
          <w:jc w:val="center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F392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  <w:p w14:paraId="2E6EEB1A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n-US" w:eastAsia="en-US"/>
              </w:rPr>
              <w:t>Σύνολο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0DB9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</w:p>
          <w:p w14:paraId="17A164C6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CF6E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18597E17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color w:val="000000"/>
                <w:szCs w:val="22"/>
                <w:lang w:val="en-US" w:eastAsia="en-US"/>
              </w:rPr>
              <w:t>66.532,26 € (100% της Προϋπολογισθείσας Τιμής)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E4A3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6BE2878" w14:textId="77777777" w:rsidR="006252B4" w:rsidRPr="00A425B2" w:rsidRDefault="006252B4" w:rsidP="00137CFF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425B2">
              <w:rPr>
                <w:rFonts w:ascii="Times New Roman" w:hAnsi="Times New Roman" w:cs="Times New Roman"/>
                <w:color w:val="000000"/>
                <w:szCs w:val="22"/>
                <w:lang w:val="en-US" w:eastAsia="en-US"/>
              </w:rPr>
              <w:t>…...........................€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9C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BBF2B4C" w14:textId="77777777" w:rsidR="006252B4" w:rsidRPr="00A425B2" w:rsidRDefault="006252B4" w:rsidP="00137CFF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n-US"/>
              </w:rPr>
            </w:pPr>
            <w:r w:rsidRPr="00A425B2">
              <w:rPr>
                <w:rFonts w:ascii="Times New Roman" w:hAnsi="Times New Roman" w:cs="Times New Roman"/>
                <w:szCs w:val="22"/>
                <w:lang w:val="el-GR" w:eastAsia="en-US"/>
              </w:rPr>
              <w:t>…….%</w:t>
            </w:r>
          </w:p>
        </w:tc>
      </w:tr>
    </w:tbl>
    <w:p w14:paraId="79A19E2D" w14:textId="77777777" w:rsidR="006252B4" w:rsidRPr="00A425B2" w:rsidRDefault="006252B4" w:rsidP="006252B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483E1138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A425B2">
        <w:rPr>
          <w:color w:val="000000"/>
          <w:szCs w:val="22"/>
          <w:lang w:val="en-US" w:eastAsia="en-US"/>
        </w:rPr>
        <w:t> </w:t>
      </w:r>
    </w:p>
    <w:p w14:paraId="10276857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 xml:space="preserve">Όλες οι επιβαρύνσεις και νόμιμες υπέρ τρίτων κρατήσεις βαρύνουν εξ’ ολοκλήρου τον Προσφέροντα </w:t>
      </w:r>
      <w:r w:rsidRPr="00A425B2">
        <w:rPr>
          <w:strike/>
          <w:color w:val="000000"/>
          <w:szCs w:val="22"/>
          <w:lang w:val="el-GR" w:eastAsia="en-US"/>
        </w:rPr>
        <w:t xml:space="preserve">δεν </w:t>
      </w:r>
      <w:r w:rsidRPr="00A425B2">
        <w:rPr>
          <w:color w:val="000000"/>
          <w:szCs w:val="22"/>
          <w:lang w:val="el-GR" w:eastAsia="en-US"/>
        </w:rPr>
        <w:t>κατά τη διάρκεια της σύμβασης που θα υπογραφεί.</w:t>
      </w:r>
    </w:p>
    <w:p w14:paraId="52DA80A9" w14:textId="77777777" w:rsidR="006252B4" w:rsidRPr="00A425B2" w:rsidRDefault="006252B4" w:rsidP="006252B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2386AFEF" w14:textId="77777777" w:rsidR="006252B4" w:rsidRPr="00A425B2" w:rsidRDefault="006252B4" w:rsidP="006252B4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011823D1" w14:textId="77777777" w:rsidR="006252B4" w:rsidRPr="00A425B2" w:rsidRDefault="006252B4" w:rsidP="006252B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………., ……/……/………….</w:t>
      </w:r>
    </w:p>
    <w:p w14:paraId="1622C10D" w14:textId="77777777" w:rsidR="006252B4" w:rsidRPr="00A425B2" w:rsidRDefault="006252B4" w:rsidP="006252B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4E54C512" w14:textId="77777777" w:rsidR="006252B4" w:rsidRPr="00A425B2" w:rsidRDefault="006252B4" w:rsidP="006252B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Για την ……………………………….</w:t>
      </w:r>
    </w:p>
    <w:p w14:paraId="25193578" w14:textId="77777777" w:rsidR="006252B4" w:rsidRPr="00A425B2" w:rsidRDefault="006252B4" w:rsidP="006252B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3250A5E" w14:textId="77777777" w:rsidR="006252B4" w:rsidRPr="00A425B2" w:rsidRDefault="006252B4" w:rsidP="006252B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………………………………………</w:t>
      </w:r>
    </w:p>
    <w:p w14:paraId="4F0BA6D1" w14:textId="77777777" w:rsidR="006252B4" w:rsidRPr="00A425B2" w:rsidRDefault="006252B4" w:rsidP="006252B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A425B2">
        <w:rPr>
          <w:color w:val="000000"/>
          <w:szCs w:val="22"/>
          <w:lang w:val="el-GR" w:eastAsia="en-US"/>
        </w:rPr>
        <w:t>Νόμιμος Εκπρόσωπος</w:t>
      </w:r>
    </w:p>
    <w:p w14:paraId="7D57011E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4"/>
    <w:rsid w:val="004D4900"/>
    <w:rsid w:val="006252B4"/>
    <w:rsid w:val="006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A439"/>
  <w15:chartTrackingRefBased/>
  <w15:docId w15:val="{927A2456-4B49-4799-A136-46308751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B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25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6252B4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252B4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styleId="a3">
    <w:name w:val="annotation reference"/>
    <w:uiPriority w:val="99"/>
    <w:unhideWhenUsed/>
    <w:rsid w:val="006252B4"/>
    <w:rPr>
      <w:sz w:val="16"/>
      <w:szCs w:val="16"/>
    </w:rPr>
  </w:style>
  <w:style w:type="paragraph" w:styleId="a4">
    <w:name w:val="annotation text"/>
    <w:basedOn w:val="a"/>
    <w:link w:val="Char1"/>
    <w:uiPriority w:val="99"/>
    <w:unhideWhenUsed/>
    <w:rsid w:val="006252B4"/>
    <w:rPr>
      <w:rFonts w:cs="Times New Roman"/>
      <w:sz w:val="20"/>
      <w:szCs w:val="20"/>
    </w:rPr>
  </w:style>
  <w:style w:type="character" w:customStyle="1" w:styleId="Char">
    <w:name w:val="Κείμενο σχολίου Char"/>
    <w:basedOn w:val="a0"/>
    <w:uiPriority w:val="99"/>
    <w:semiHidden/>
    <w:rsid w:val="006252B4"/>
    <w:rPr>
      <w:rFonts w:ascii="Calibri" w:eastAsia="Times New Roman" w:hAnsi="Calibri" w:cs="Calibri"/>
      <w:kern w:val="0"/>
      <w:sz w:val="20"/>
      <w:szCs w:val="20"/>
      <w:lang w:val="en-GB" w:eastAsia="ar-SA"/>
      <w14:ligatures w14:val="none"/>
    </w:rPr>
  </w:style>
  <w:style w:type="character" w:customStyle="1" w:styleId="Char1">
    <w:name w:val="Κείμενο σχολίου Char1"/>
    <w:link w:val="a4"/>
    <w:uiPriority w:val="99"/>
    <w:rsid w:val="006252B4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252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Theodora Kalogeropoulou</cp:lastModifiedBy>
  <cp:revision>2</cp:revision>
  <dcterms:created xsi:type="dcterms:W3CDTF">2023-07-27T11:02:00Z</dcterms:created>
  <dcterms:modified xsi:type="dcterms:W3CDTF">2023-07-27T11:02:00Z</dcterms:modified>
</cp:coreProperties>
</file>