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C3A04" w14:textId="77777777" w:rsidR="00EF4D08" w:rsidRPr="00A425B2" w:rsidRDefault="00EF4D08" w:rsidP="00EF4D08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i/>
          <w:color w:val="5B9BD5"/>
          <w:lang w:val="el-GR"/>
        </w:rPr>
      </w:pPr>
      <w:bookmarkStart w:id="0" w:name="_Toc74084904"/>
      <w:bookmarkStart w:id="1" w:name="_Toc140766413"/>
      <w:r w:rsidRPr="00A425B2">
        <w:rPr>
          <w:lang w:val="el-GR"/>
        </w:rPr>
        <w:t xml:space="preserve">ΠΑΡΑΡΤΗΜΑ VI – </w:t>
      </w:r>
      <w:bookmarkEnd w:id="0"/>
      <w:r w:rsidRPr="00A425B2">
        <w:rPr>
          <w:rFonts w:ascii="Calibri" w:hAnsi="Calibri" w:cs="Calibri"/>
          <w:lang w:val="el-GR"/>
        </w:rPr>
        <w:t>Υπόδειγμα Καταλόγου Παρόμοιων Συμβάσεων</w:t>
      </w:r>
      <w:bookmarkEnd w:id="1"/>
    </w:p>
    <w:tbl>
      <w:tblPr>
        <w:tblW w:w="9854" w:type="dxa"/>
        <w:tblLayout w:type="fixed"/>
        <w:tblLook w:val="0400" w:firstRow="0" w:lastRow="0" w:firstColumn="0" w:lastColumn="0" w:noHBand="0" w:noVBand="1"/>
      </w:tblPr>
      <w:tblGrid>
        <w:gridCol w:w="2326"/>
        <w:gridCol w:w="7528"/>
      </w:tblGrid>
      <w:tr w:rsidR="00EF4D08" w:rsidRPr="00EF4D08" w14:paraId="21EE6E9A" w14:textId="77777777" w:rsidTr="00137CFF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A404" w14:textId="77777777" w:rsidR="00EF4D08" w:rsidRPr="00A425B2" w:rsidRDefault="00EF4D08" w:rsidP="00137CFF">
            <w:pPr>
              <w:rPr>
                <w:b/>
                <w:color w:val="000000"/>
                <w:lang w:val="el-GR"/>
              </w:rPr>
            </w:pPr>
          </w:p>
          <w:p w14:paraId="20D2EAF9" w14:textId="77777777" w:rsidR="00EF4D08" w:rsidRPr="00A425B2" w:rsidRDefault="00EF4D08" w:rsidP="00137CFF">
            <w:pPr>
              <w:rPr>
                <w:sz w:val="24"/>
              </w:rPr>
            </w:pPr>
            <w:r w:rsidRPr="00A425B2">
              <w:rPr>
                <w:b/>
                <w:color w:val="000000"/>
              </w:rPr>
              <w:t>ΕΠΩΝΥΜΙΑ ΔΙΑΓΩΝΙΖΟΜΕΝΟΥ: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ACD" w14:textId="77777777" w:rsidR="00EF4D08" w:rsidRPr="00A425B2" w:rsidRDefault="00EF4D08" w:rsidP="00137CFF">
            <w:pPr>
              <w:rPr>
                <w:color w:val="000000"/>
                <w:lang w:val="el-GR"/>
              </w:rPr>
            </w:pPr>
          </w:p>
          <w:p w14:paraId="7BE44B16" w14:textId="77777777" w:rsidR="00EF4D08" w:rsidRPr="00A425B2" w:rsidRDefault="00EF4D08" w:rsidP="00137CFF">
            <w:pPr>
              <w:rPr>
                <w:sz w:val="24"/>
                <w:lang w:val="el-GR"/>
              </w:rPr>
            </w:pPr>
            <w:r w:rsidRPr="00A425B2">
              <w:rPr>
                <w:color w:val="000000"/>
                <w:lang w:val="el-GR"/>
              </w:rPr>
              <w:t>(Τίθεται η επωνυμία της Εταιρίας ή του Φυσικού προσώπου που αφορά ο κατάλογος. Σε περίπτωση ένωσης/</w:t>
            </w:r>
            <w:proofErr w:type="spellStart"/>
            <w:r w:rsidRPr="00A425B2">
              <w:rPr>
                <w:color w:val="000000"/>
                <w:lang w:val="el-GR"/>
              </w:rPr>
              <w:t>Κξίας</w:t>
            </w:r>
            <w:proofErr w:type="spellEnd"/>
            <w:r w:rsidRPr="00A425B2">
              <w:rPr>
                <w:color w:val="000000"/>
                <w:lang w:val="el-GR"/>
              </w:rPr>
              <w:t xml:space="preserve"> υποβάλλεται ξεχωριστός κατάλογος για κάθε μέλος αυτής)</w:t>
            </w:r>
          </w:p>
          <w:p w14:paraId="00218B6C" w14:textId="77777777" w:rsidR="00EF4D08" w:rsidRPr="00A425B2" w:rsidRDefault="00EF4D08" w:rsidP="00137CFF">
            <w:pPr>
              <w:rPr>
                <w:sz w:val="24"/>
                <w:lang w:val="el-GR"/>
              </w:rPr>
            </w:pPr>
          </w:p>
        </w:tc>
      </w:tr>
      <w:tr w:rsidR="00EF4D08" w:rsidRPr="00A425B2" w14:paraId="07E26CC3" w14:textId="77777777" w:rsidTr="00137CFF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BE8C" w14:textId="77777777" w:rsidR="00EF4D08" w:rsidRPr="00A425B2" w:rsidRDefault="00EF4D08" w:rsidP="00137CFF">
            <w:pPr>
              <w:rPr>
                <w:sz w:val="24"/>
                <w:lang w:val="el-GR"/>
              </w:rPr>
            </w:pP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D65B" w14:textId="77777777" w:rsidR="00EF4D08" w:rsidRPr="00A425B2" w:rsidRDefault="00EF4D08" w:rsidP="00137CFF">
            <w:pPr>
              <w:rPr>
                <w:sz w:val="24"/>
              </w:rPr>
            </w:pPr>
            <w:r w:rsidRPr="00A425B2">
              <w:rPr>
                <w:b/>
                <w:color w:val="000000"/>
              </w:rPr>
              <w:t xml:space="preserve">ΣΥΜΒΑΣΕΙΣ ΠΑΡΟΜΟΙΩΝ ΑΠΑΙΤΗΣΕΩΝ </w:t>
            </w:r>
            <w:proofErr w:type="gramStart"/>
            <w:r w:rsidRPr="00A425B2">
              <w:rPr>
                <w:b/>
                <w:color w:val="000000"/>
              </w:rPr>
              <w:t>(  )</w:t>
            </w:r>
            <w:proofErr w:type="gramEnd"/>
          </w:p>
          <w:p w14:paraId="069B1E34" w14:textId="77777777" w:rsidR="00EF4D08" w:rsidRPr="00A425B2" w:rsidRDefault="00EF4D08" w:rsidP="00137CFF">
            <w:pPr>
              <w:rPr>
                <w:sz w:val="24"/>
              </w:rPr>
            </w:pPr>
          </w:p>
        </w:tc>
      </w:tr>
      <w:tr w:rsidR="00EF4D08" w:rsidRPr="00EF4D08" w14:paraId="6EDFB825" w14:textId="77777777" w:rsidTr="00137CFF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2D57" w14:textId="77777777" w:rsidR="00EF4D08" w:rsidRPr="00A425B2" w:rsidRDefault="00EF4D08" w:rsidP="00137CFF">
            <w:pPr>
              <w:rPr>
                <w:sz w:val="24"/>
              </w:rPr>
            </w:pPr>
            <w:r w:rsidRPr="00A425B2">
              <w:rPr>
                <w:b/>
                <w:color w:val="000000"/>
              </w:rPr>
              <w:t>ΤΙΤΛΟΣ ΕΡΓΟΥ: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146F" w14:textId="77777777" w:rsidR="00EF4D08" w:rsidRPr="00A425B2" w:rsidRDefault="00EF4D08" w:rsidP="00137CFF">
            <w:pPr>
              <w:rPr>
                <w:sz w:val="24"/>
                <w:lang w:val="el-GR"/>
              </w:rPr>
            </w:pPr>
            <w:r w:rsidRPr="00A425B2">
              <w:rPr>
                <w:color w:val="000000"/>
                <w:lang w:val="el-GR"/>
              </w:rPr>
              <w:t>(Τίθεται ο πλήρης τίτλος της σύμβασης, όπως αναγράφεται σ’ αυτήν)</w:t>
            </w:r>
          </w:p>
        </w:tc>
      </w:tr>
      <w:tr w:rsidR="00EF4D08" w:rsidRPr="00EF4D08" w14:paraId="48682698" w14:textId="77777777" w:rsidTr="00137CFF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84AC5" w14:textId="77777777" w:rsidR="00EF4D08" w:rsidRPr="00A425B2" w:rsidRDefault="00EF4D08" w:rsidP="00137CFF">
            <w:pPr>
              <w:rPr>
                <w:sz w:val="24"/>
              </w:rPr>
            </w:pPr>
            <w:r w:rsidRPr="00A425B2">
              <w:rPr>
                <w:b/>
                <w:color w:val="000000"/>
              </w:rPr>
              <w:t>ΦΟΡΕΑΣ ΑΝΑΘΕΣΗΣ: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2DA0" w14:textId="77777777" w:rsidR="00EF4D08" w:rsidRPr="00A425B2" w:rsidRDefault="00EF4D08" w:rsidP="00137CFF">
            <w:pPr>
              <w:rPr>
                <w:sz w:val="24"/>
                <w:lang w:val="el-GR"/>
              </w:rPr>
            </w:pPr>
            <w:r w:rsidRPr="00A425B2">
              <w:rPr>
                <w:color w:val="000000"/>
                <w:lang w:val="el-GR"/>
              </w:rPr>
              <w:t>(Τίθεται ο πλήρης τίτλος του φορέα, Κύριος του έργου, Προϊστάμενη Αρχή, Δ/</w:t>
            </w:r>
            <w:proofErr w:type="spellStart"/>
            <w:r w:rsidRPr="00A425B2">
              <w:rPr>
                <w:color w:val="000000"/>
                <w:lang w:val="el-GR"/>
              </w:rPr>
              <w:t>νουσα</w:t>
            </w:r>
            <w:proofErr w:type="spellEnd"/>
            <w:r w:rsidRPr="00A425B2">
              <w:rPr>
                <w:color w:val="000000"/>
                <w:lang w:val="el-GR"/>
              </w:rPr>
              <w:t xml:space="preserve"> Υπηρεσία ή ιδιώτη αντισυμβαλλόμενου)</w:t>
            </w:r>
          </w:p>
        </w:tc>
      </w:tr>
      <w:tr w:rsidR="00EF4D08" w:rsidRPr="00EF4D08" w14:paraId="2E957331" w14:textId="77777777" w:rsidTr="00137CFF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7C65" w14:textId="77777777" w:rsidR="00EF4D08" w:rsidRPr="00A425B2" w:rsidRDefault="00EF4D08" w:rsidP="00137CFF">
            <w:pPr>
              <w:rPr>
                <w:sz w:val="24"/>
              </w:rPr>
            </w:pPr>
            <w:r w:rsidRPr="00A425B2">
              <w:rPr>
                <w:b/>
                <w:color w:val="000000"/>
              </w:rPr>
              <w:t>ΑΝΑΔΟΧΟΣ: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0D1A" w14:textId="77777777" w:rsidR="00EF4D08" w:rsidRPr="00A425B2" w:rsidRDefault="00EF4D08" w:rsidP="00137CFF">
            <w:pPr>
              <w:rPr>
                <w:sz w:val="24"/>
                <w:lang w:val="el-GR"/>
              </w:rPr>
            </w:pPr>
            <w:r w:rsidRPr="00A425B2">
              <w:rPr>
                <w:color w:val="000000"/>
                <w:lang w:val="el-GR"/>
              </w:rPr>
              <w:t>(Αναγράφεται ο πλήρης τίτλος του Αναδόχου σχήματος. Σε περίπτωση Σύμπραξης αναγράφονται όλοι οι εταίροι αυτής.</w:t>
            </w:r>
            <w:r w:rsidRPr="00A425B2">
              <w:rPr>
                <w:color w:val="000000"/>
              </w:rPr>
              <w:t> </w:t>
            </w:r>
            <w:r w:rsidRPr="00A425B2">
              <w:rPr>
                <w:color w:val="000000"/>
                <w:lang w:val="el-GR"/>
              </w:rPr>
              <w:t xml:space="preserve"> περίπτωση Κ/Ξ ο τίτλος της Κ/Ξ και όλοι οι εταίροι αυτής)</w:t>
            </w:r>
          </w:p>
        </w:tc>
      </w:tr>
      <w:tr w:rsidR="00EF4D08" w:rsidRPr="00EF4D08" w14:paraId="34F74F3D" w14:textId="77777777" w:rsidTr="00137CFF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E2FD" w14:textId="77777777" w:rsidR="00EF4D08" w:rsidRPr="00A425B2" w:rsidRDefault="00EF4D08" w:rsidP="00137CFF">
            <w:pPr>
              <w:rPr>
                <w:sz w:val="24"/>
              </w:rPr>
            </w:pPr>
            <w:r w:rsidRPr="00A425B2">
              <w:rPr>
                <w:b/>
                <w:color w:val="000000"/>
              </w:rPr>
              <w:t>ΕΝΑΡΞΗ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C2A1" w14:textId="77777777" w:rsidR="00EF4D08" w:rsidRPr="00A425B2" w:rsidRDefault="00EF4D08" w:rsidP="00137CFF">
            <w:pPr>
              <w:rPr>
                <w:sz w:val="24"/>
                <w:lang w:val="el-GR"/>
              </w:rPr>
            </w:pPr>
            <w:r w:rsidRPr="00A425B2">
              <w:rPr>
                <w:color w:val="000000"/>
                <w:lang w:val="el-GR"/>
              </w:rPr>
              <w:t>(Τίθεται η ημερομηνία υπογραφής της Σύμβασης)</w:t>
            </w:r>
          </w:p>
        </w:tc>
      </w:tr>
      <w:tr w:rsidR="00EF4D08" w:rsidRPr="00EF4D08" w14:paraId="22910CE0" w14:textId="77777777" w:rsidTr="00137CFF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AC35" w14:textId="77777777" w:rsidR="00EF4D08" w:rsidRPr="00A425B2" w:rsidRDefault="00EF4D08" w:rsidP="00137CFF">
            <w:pPr>
              <w:rPr>
                <w:sz w:val="24"/>
              </w:rPr>
            </w:pPr>
            <w:r w:rsidRPr="00A425B2">
              <w:rPr>
                <w:b/>
                <w:color w:val="000000"/>
              </w:rPr>
              <w:t>ΟΛΟΚΛΗΡΩΣΗ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26F3" w14:textId="77777777" w:rsidR="00EF4D08" w:rsidRPr="00A425B2" w:rsidRDefault="00EF4D08" w:rsidP="00137CFF">
            <w:pPr>
              <w:rPr>
                <w:sz w:val="24"/>
                <w:lang w:val="el-GR"/>
              </w:rPr>
            </w:pPr>
            <w:r w:rsidRPr="00A425B2">
              <w:rPr>
                <w:color w:val="000000"/>
                <w:lang w:val="el-GR"/>
              </w:rPr>
              <w:t>(Γίνεται συνοπτική περιγραφή των τεχνικών χαρακτηριστικών του έργου, κατά τρόπο που να προκύπτει σαφώς το αντικείμενο και να είναι δυνατόν η Επιτροπή να το αξιολογήσει εάν καλύπτει ή όχι τις απαιτήσεις της διακήρυξης.</w:t>
            </w:r>
          </w:p>
        </w:tc>
      </w:tr>
      <w:tr w:rsidR="00EF4D08" w:rsidRPr="00EF4D08" w14:paraId="09657755" w14:textId="77777777" w:rsidTr="00137CFF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A3A0" w14:textId="77777777" w:rsidR="00EF4D08" w:rsidRPr="00A425B2" w:rsidRDefault="00EF4D08" w:rsidP="00137CFF">
            <w:pPr>
              <w:rPr>
                <w:b/>
                <w:color w:val="000000"/>
              </w:rPr>
            </w:pPr>
            <w:r w:rsidRPr="00A425B2">
              <w:rPr>
                <w:b/>
                <w:color w:val="000000"/>
              </w:rPr>
              <w:t>ΑΜΟΙΒΗ:</w:t>
            </w:r>
          </w:p>
          <w:p w14:paraId="073CF816" w14:textId="77777777" w:rsidR="00EF4D08" w:rsidRPr="00A425B2" w:rsidRDefault="00EF4D08" w:rsidP="00137CFF">
            <w:pPr>
              <w:rPr>
                <w:b/>
                <w:color w:val="000000"/>
                <w:lang w:val="el-GR"/>
              </w:rPr>
            </w:pPr>
            <w:r w:rsidRPr="00A425B2">
              <w:rPr>
                <w:b/>
                <w:color w:val="000000"/>
                <w:lang w:val="el-GR"/>
              </w:rPr>
              <w:t xml:space="preserve">ΠΟΣΟΣΤΟ ΣΥΜΜΕΤΟΧΗΣ: </w:t>
            </w:r>
          </w:p>
          <w:p w14:paraId="490617FE" w14:textId="77777777" w:rsidR="00EF4D08" w:rsidRPr="00A425B2" w:rsidRDefault="00EF4D08" w:rsidP="00137CFF">
            <w:pPr>
              <w:rPr>
                <w:sz w:val="24"/>
                <w:lang w:val="el-GR"/>
              </w:rPr>
            </w:pP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475D" w14:textId="77777777" w:rsidR="00EF4D08" w:rsidRPr="00A425B2" w:rsidRDefault="00EF4D08" w:rsidP="00137CFF">
            <w:pPr>
              <w:rPr>
                <w:sz w:val="24"/>
                <w:lang w:val="el-GR"/>
              </w:rPr>
            </w:pPr>
            <w:r w:rsidRPr="00A425B2">
              <w:rPr>
                <w:color w:val="000000"/>
                <w:lang w:val="el-GR"/>
              </w:rPr>
              <w:t xml:space="preserve">(Αναγράφεται η τελική αμοιβή της σύμβασης, το ποσοστό συμμετοχής του αναδόχου και η τελική </w:t>
            </w:r>
            <w:proofErr w:type="spellStart"/>
            <w:r w:rsidRPr="00A425B2">
              <w:rPr>
                <w:color w:val="000000"/>
                <w:lang w:val="el-GR"/>
              </w:rPr>
              <w:t>προκύπτουσα</w:t>
            </w:r>
            <w:proofErr w:type="spellEnd"/>
            <w:r w:rsidRPr="00A425B2">
              <w:rPr>
                <w:color w:val="000000"/>
                <w:lang w:val="el-GR"/>
              </w:rPr>
              <w:t xml:space="preserve"> αμοιβή του)</w:t>
            </w:r>
          </w:p>
        </w:tc>
      </w:tr>
      <w:tr w:rsidR="00EF4D08" w:rsidRPr="00EF4D08" w14:paraId="3E21719F" w14:textId="77777777" w:rsidTr="00137CFF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A25E" w14:textId="77777777" w:rsidR="00EF4D08" w:rsidRPr="00A425B2" w:rsidRDefault="00EF4D08" w:rsidP="00137CFF">
            <w:pPr>
              <w:spacing w:after="0"/>
              <w:rPr>
                <w:sz w:val="24"/>
              </w:rPr>
            </w:pPr>
            <w:r w:rsidRPr="00A425B2">
              <w:rPr>
                <w:b/>
                <w:color w:val="000000"/>
              </w:rPr>
              <w:t>ΠΙΣΤΟΠΟΙΗΤΙΚΟ ΕΚΤΕΛΕΣΗΣ </w:t>
            </w:r>
          </w:p>
          <w:p w14:paraId="4B24A340" w14:textId="77777777" w:rsidR="00EF4D08" w:rsidRPr="00A425B2" w:rsidRDefault="00EF4D08" w:rsidP="00137CFF">
            <w:pPr>
              <w:spacing w:after="0"/>
              <w:rPr>
                <w:sz w:val="24"/>
              </w:rPr>
            </w:pPr>
            <w:r w:rsidRPr="00A425B2">
              <w:rPr>
                <w:b/>
                <w:color w:val="000000"/>
              </w:rPr>
              <w:t>ΤΗΣ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A371" w14:textId="77777777" w:rsidR="00EF4D08" w:rsidRPr="00A425B2" w:rsidRDefault="00EF4D08" w:rsidP="00137CFF">
            <w:pPr>
              <w:spacing w:after="0"/>
              <w:rPr>
                <w:color w:val="000000"/>
                <w:lang w:val="el-GR"/>
              </w:rPr>
            </w:pPr>
            <w:r w:rsidRPr="00A425B2">
              <w:rPr>
                <w:color w:val="000000"/>
                <w:lang w:val="el-GR"/>
              </w:rPr>
              <w:t>(Αναγράφεται το είδος του πιστοποιητικού που υποβάλλεται: π.χ. Βεβαίωση Εργοδότη, Εγκριτική απόφαση, Υ.Δ. υποψηφίου κ.λπ., σύμφωνα με τη διακήρυξη)</w:t>
            </w:r>
          </w:p>
          <w:p w14:paraId="6F66140B" w14:textId="77777777" w:rsidR="00EF4D08" w:rsidRPr="00A425B2" w:rsidRDefault="00EF4D08" w:rsidP="00137CFF">
            <w:pPr>
              <w:spacing w:after="0"/>
              <w:rPr>
                <w:sz w:val="24"/>
                <w:lang w:val="el-GR"/>
              </w:rPr>
            </w:pPr>
            <w:r w:rsidRPr="00A425B2">
              <w:rPr>
                <w:sz w:val="24"/>
                <w:lang w:val="el-GR"/>
              </w:rPr>
              <w:t xml:space="preserve"> α) Κατάλογο των κυριότερων προμηθειών που παραδόθηκαν, ο οποίος θα περιλαμβάνει τα κάτωθι στοιχεία εμπειρίας:</w:t>
            </w:r>
          </w:p>
          <w:p w14:paraId="3A1BDCB6" w14:textId="77777777" w:rsidR="00EF4D08" w:rsidRPr="00A425B2" w:rsidRDefault="00EF4D08" w:rsidP="00137CFF">
            <w:pPr>
              <w:spacing w:after="0"/>
              <w:rPr>
                <w:sz w:val="24"/>
                <w:lang w:val="el-GR"/>
              </w:rPr>
            </w:pPr>
            <w:r w:rsidRPr="00A425B2">
              <w:rPr>
                <w:sz w:val="24"/>
                <w:lang w:val="el-GR"/>
              </w:rPr>
              <w:t xml:space="preserve">Αναλυτικότερα: </w:t>
            </w:r>
          </w:p>
          <w:p w14:paraId="59EF0F8D" w14:textId="77777777" w:rsidR="00EF4D08" w:rsidRPr="00A425B2" w:rsidRDefault="00EF4D08" w:rsidP="00137CFF">
            <w:pPr>
              <w:spacing w:after="0"/>
              <w:rPr>
                <w:sz w:val="24"/>
                <w:lang w:val="el-GR"/>
              </w:rPr>
            </w:pPr>
            <w:r w:rsidRPr="00A425B2">
              <w:rPr>
                <w:sz w:val="24"/>
                <w:lang w:val="el-GR"/>
              </w:rPr>
              <w:t xml:space="preserve">(i) Τα στοιχεία εμπειρίας θα περιλαμβάνονται σε πίνακα και θα είναι τα κάτωθι: </w:t>
            </w:r>
          </w:p>
          <w:p w14:paraId="43348178" w14:textId="77777777" w:rsidR="00EF4D08" w:rsidRPr="00A425B2" w:rsidRDefault="00EF4D08" w:rsidP="00137CFF">
            <w:pPr>
              <w:spacing w:after="0"/>
              <w:rPr>
                <w:sz w:val="24"/>
                <w:lang w:val="el-GR"/>
              </w:rPr>
            </w:pPr>
            <w:r w:rsidRPr="00A425B2">
              <w:rPr>
                <w:sz w:val="24"/>
                <w:lang w:val="el-GR"/>
              </w:rPr>
              <w:t>α. Τίτλος της σύμβασης – Τοποθεσία.</w:t>
            </w:r>
          </w:p>
          <w:p w14:paraId="5057ABFD" w14:textId="77777777" w:rsidR="00EF4D08" w:rsidRPr="00A425B2" w:rsidRDefault="00EF4D08" w:rsidP="00137CFF">
            <w:pPr>
              <w:spacing w:after="0"/>
              <w:rPr>
                <w:sz w:val="24"/>
                <w:lang w:val="el-GR"/>
              </w:rPr>
            </w:pPr>
            <w:r w:rsidRPr="00A425B2">
              <w:rPr>
                <w:sz w:val="24"/>
                <w:lang w:val="el-GR"/>
              </w:rPr>
              <w:t xml:space="preserve">β. Ονομασία Αναδόχου (Μεμονωμένη επιχείρηση ή Κοινοπραξία) της σύμβασης. </w:t>
            </w:r>
          </w:p>
          <w:p w14:paraId="4E6DE91E" w14:textId="77777777" w:rsidR="00EF4D08" w:rsidRPr="00A425B2" w:rsidRDefault="00EF4D08" w:rsidP="00137CFF">
            <w:pPr>
              <w:spacing w:after="0"/>
              <w:rPr>
                <w:sz w:val="24"/>
                <w:lang w:val="el-GR"/>
              </w:rPr>
            </w:pPr>
            <w:r w:rsidRPr="00A425B2">
              <w:rPr>
                <w:sz w:val="24"/>
                <w:lang w:val="el-GR"/>
              </w:rPr>
              <w:t xml:space="preserve">γ. Επιμερισμός των παραδόσεων κάθε επιχείρησης στη σύμβαση (Ποσοστό και είδος συμμετοχής σε περίπτωση ένωσης ή κοινοπραξίας). </w:t>
            </w:r>
          </w:p>
          <w:p w14:paraId="6995066D" w14:textId="77777777" w:rsidR="00EF4D08" w:rsidRPr="00A425B2" w:rsidRDefault="00EF4D08" w:rsidP="00137CFF">
            <w:pPr>
              <w:spacing w:after="0"/>
              <w:rPr>
                <w:sz w:val="24"/>
                <w:lang w:val="el-GR"/>
              </w:rPr>
            </w:pPr>
            <w:r w:rsidRPr="00A425B2">
              <w:rPr>
                <w:sz w:val="24"/>
                <w:lang w:val="el-GR"/>
              </w:rPr>
              <w:t xml:space="preserve">δ. Εργοδότης (αποδέκτης). </w:t>
            </w:r>
          </w:p>
          <w:p w14:paraId="15247E55" w14:textId="77777777" w:rsidR="00EF4D08" w:rsidRPr="00A425B2" w:rsidRDefault="00EF4D08" w:rsidP="00137CFF">
            <w:pPr>
              <w:spacing w:after="0"/>
              <w:rPr>
                <w:sz w:val="24"/>
                <w:lang w:val="el-GR"/>
              </w:rPr>
            </w:pPr>
            <w:r w:rsidRPr="00A425B2">
              <w:rPr>
                <w:sz w:val="24"/>
                <w:lang w:val="el-GR"/>
              </w:rPr>
              <w:t xml:space="preserve">ε. Ημερομηνίες έναρξης - περαίωσης της σύμβασης (εφόσον έχει περαιωθεί), διάρκεια της σύμβασης. </w:t>
            </w:r>
          </w:p>
          <w:p w14:paraId="340F4A96" w14:textId="77777777" w:rsidR="00EF4D08" w:rsidRPr="00A425B2" w:rsidRDefault="00EF4D08" w:rsidP="00137CFF">
            <w:pPr>
              <w:spacing w:after="0"/>
              <w:rPr>
                <w:sz w:val="24"/>
                <w:lang w:val="el-GR"/>
              </w:rPr>
            </w:pPr>
            <w:proofErr w:type="spellStart"/>
            <w:r w:rsidRPr="00A425B2">
              <w:rPr>
                <w:sz w:val="24"/>
                <w:lang w:val="el-GR"/>
              </w:rPr>
              <w:t>στ</w:t>
            </w:r>
            <w:proofErr w:type="spellEnd"/>
            <w:r w:rsidRPr="00A425B2">
              <w:rPr>
                <w:sz w:val="24"/>
                <w:lang w:val="el-GR"/>
              </w:rPr>
              <w:t>. Τελική αξία της σύμβασης χωρίς Φ.Π.Α.</w:t>
            </w:r>
          </w:p>
          <w:p w14:paraId="49AD2FD0" w14:textId="77777777" w:rsidR="00EF4D08" w:rsidRPr="00A425B2" w:rsidRDefault="00EF4D08" w:rsidP="00137CFF">
            <w:pPr>
              <w:spacing w:after="0"/>
              <w:rPr>
                <w:sz w:val="24"/>
                <w:lang w:val="el-GR"/>
              </w:rPr>
            </w:pPr>
            <w:r w:rsidRPr="00A425B2">
              <w:rPr>
                <w:sz w:val="24"/>
                <w:lang w:val="el-GR"/>
              </w:rPr>
              <w:t>η. Εκτελεσμένη Αξία της σύμβασης χωρίς ΦΠΑ</w:t>
            </w:r>
          </w:p>
          <w:p w14:paraId="141017CE" w14:textId="77777777" w:rsidR="00EF4D08" w:rsidRPr="00A425B2" w:rsidRDefault="00EF4D08" w:rsidP="00137CFF">
            <w:pPr>
              <w:spacing w:after="0"/>
              <w:rPr>
                <w:sz w:val="24"/>
                <w:lang w:val="el-GR"/>
              </w:rPr>
            </w:pPr>
            <w:r w:rsidRPr="00A425B2">
              <w:rPr>
                <w:sz w:val="24"/>
                <w:lang w:val="el-GR"/>
              </w:rPr>
              <w:lastRenderedPageBreak/>
              <w:t xml:space="preserve">θ. Σύντομη περιγραφή του αντικειμένου της σύμβασης από την οποία θα προκύπτει ότι καλύπτει τις απαιτήσεις της Διακήρυξης. </w:t>
            </w:r>
          </w:p>
          <w:p w14:paraId="486DFA20" w14:textId="77777777" w:rsidR="00EF4D08" w:rsidRPr="00A425B2" w:rsidRDefault="00EF4D08" w:rsidP="00137CFF">
            <w:pPr>
              <w:spacing w:after="0"/>
              <w:rPr>
                <w:sz w:val="24"/>
                <w:lang w:val="el-GR"/>
              </w:rPr>
            </w:pPr>
            <w:r w:rsidRPr="00A425B2">
              <w:rPr>
                <w:sz w:val="24"/>
                <w:lang w:val="el-GR"/>
              </w:rPr>
              <w:t>(</w:t>
            </w:r>
            <w:proofErr w:type="spellStart"/>
            <w:r w:rsidRPr="00A425B2">
              <w:rPr>
                <w:sz w:val="24"/>
                <w:lang w:val="el-GR"/>
              </w:rPr>
              <w:t>ii</w:t>
            </w:r>
            <w:proofErr w:type="spellEnd"/>
            <w:r w:rsidRPr="00A425B2">
              <w:rPr>
                <w:sz w:val="24"/>
                <w:lang w:val="el-GR"/>
              </w:rPr>
              <w:t xml:space="preserve">) Ο πίνακας αυτός συνοδεύεται , εάν μεν ο αποδέκτης είναι αναθέτουσα αρχή, από συμβάσεις και πιστοποιητικά ορθής εκτέλεσης αυτών που έχουν εκδοθεί ή θεωρηθεί από την αρμόδια αρχή, στα οποία περιγράφεται το αντικείμενο της σύμβασης και </w:t>
            </w:r>
            <w:proofErr w:type="spellStart"/>
            <w:r w:rsidRPr="00A425B2">
              <w:rPr>
                <w:sz w:val="24"/>
                <w:lang w:val="el-GR"/>
              </w:rPr>
              <w:t>θααναφέρεται</w:t>
            </w:r>
            <w:proofErr w:type="spellEnd"/>
            <w:r w:rsidRPr="00A425B2">
              <w:rPr>
                <w:sz w:val="24"/>
                <w:lang w:val="el-GR"/>
              </w:rPr>
              <w:t xml:space="preserve"> ο χρόνος υλοποίησής της και θα βεβαιώνεται ότι αυτή εκτελέστηκε έντεχνα και εντός των εγκεκριμένων χρονοδιαγραμμάτων, εάν δε ο αποδέκτης είναι ιδιωτικός φορέας, με αντίστοιχη δήλωση του αποδέκτη. Εφόσον δεν είναι δυνατή η προσκόμιση των παραπάνω, προσκομίζεται υπεύθυνη δήλωση του οικονομικού φορέα, στην οποία θα αναφέρεται ο λόγος για τον οποίο δεν κατέστη εφικτή η προσκόμιση των παραπάνω δικαιολογητικών και η οποία θα συνοδεύεται από αντίγραφο του τιμολογίου και, εφόσον υφίσταται, της σχετικής σύμβασης.</w:t>
            </w:r>
          </w:p>
        </w:tc>
      </w:tr>
    </w:tbl>
    <w:p w14:paraId="2410ABFE" w14:textId="77777777" w:rsidR="00EF4D08" w:rsidRPr="00A425B2" w:rsidRDefault="00EF4D08" w:rsidP="00EF4D08">
      <w:pPr>
        <w:jc w:val="left"/>
        <w:rPr>
          <w:sz w:val="24"/>
          <w:lang w:val="el-GR"/>
        </w:rPr>
      </w:pPr>
    </w:p>
    <w:p w14:paraId="2EA2F0D6" w14:textId="77777777" w:rsidR="00EF4D08" w:rsidRPr="00A425B2" w:rsidRDefault="00EF4D08" w:rsidP="00EF4D08">
      <w:pPr>
        <w:spacing w:after="0"/>
        <w:jc w:val="right"/>
        <w:rPr>
          <w:sz w:val="24"/>
          <w:lang w:val="el-GR"/>
        </w:rPr>
      </w:pPr>
      <w:r w:rsidRPr="00A425B2">
        <w:rPr>
          <w:color w:val="000000"/>
          <w:szCs w:val="22"/>
        </w:rPr>
        <w:t>                                     </w:t>
      </w:r>
      <w:r w:rsidRPr="00A425B2">
        <w:rPr>
          <w:color w:val="000000"/>
          <w:sz w:val="20"/>
          <w:szCs w:val="20"/>
          <w:lang w:val="el-GR"/>
        </w:rPr>
        <w:t>(Τόπος – Ημερομηνία)</w:t>
      </w:r>
    </w:p>
    <w:p w14:paraId="3BFE191C" w14:textId="77777777" w:rsidR="00EF4D08" w:rsidRPr="00A425B2" w:rsidRDefault="00EF4D08" w:rsidP="00EF4D08">
      <w:pPr>
        <w:spacing w:after="0"/>
        <w:jc w:val="right"/>
        <w:rPr>
          <w:sz w:val="24"/>
          <w:lang w:val="el-GR"/>
        </w:rPr>
      </w:pPr>
      <w:r w:rsidRPr="00A425B2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</w:t>
      </w:r>
    </w:p>
    <w:p w14:paraId="1E161912" w14:textId="77777777" w:rsidR="00EF4D08" w:rsidRPr="00A425B2" w:rsidRDefault="00EF4D08" w:rsidP="00EF4D08">
      <w:pPr>
        <w:spacing w:after="0"/>
        <w:jc w:val="left"/>
        <w:rPr>
          <w:sz w:val="24"/>
          <w:lang w:val="el-GR"/>
        </w:rPr>
      </w:pPr>
    </w:p>
    <w:p w14:paraId="50CC8F78" w14:textId="77777777" w:rsidR="00EF4D08" w:rsidRPr="00A425B2" w:rsidRDefault="00EF4D08" w:rsidP="00EF4D08">
      <w:pPr>
        <w:spacing w:after="0"/>
        <w:jc w:val="right"/>
        <w:rPr>
          <w:sz w:val="24"/>
          <w:lang w:val="el-GR"/>
        </w:rPr>
      </w:pPr>
      <w:r w:rsidRPr="00A425B2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</w:t>
      </w:r>
      <w:r w:rsidRPr="00A425B2">
        <w:rPr>
          <w:color w:val="000000"/>
          <w:sz w:val="20"/>
          <w:szCs w:val="20"/>
          <w:lang w:val="el-GR"/>
        </w:rPr>
        <w:t>Σφραγίδα – Υπογραφή</w:t>
      </w:r>
    </w:p>
    <w:p w14:paraId="52A8D6D1" w14:textId="77777777" w:rsidR="00EF4D08" w:rsidRPr="00A425B2" w:rsidRDefault="00EF4D08" w:rsidP="00EF4D08">
      <w:pPr>
        <w:spacing w:after="0"/>
        <w:jc w:val="left"/>
        <w:rPr>
          <w:sz w:val="24"/>
          <w:lang w:val="el-GR"/>
        </w:rPr>
      </w:pPr>
    </w:p>
    <w:p w14:paraId="3246032B" w14:textId="77777777" w:rsidR="00EF4D08" w:rsidRPr="00A425B2" w:rsidRDefault="00EF4D08" w:rsidP="00EF4D08">
      <w:pPr>
        <w:spacing w:after="0"/>
        <w:jc w:val="right"/>
        <w:rPr>
          <w:sz w:val="24"/>
          <w:lang w:val="el-GR"/>
        </w:rPr>
      </w:pPr>
      <w:r w:rsidRPr="00A425B2">
        <w:rPr>
          <w:color w:val="000000"/>
          <w:sz w:val="20"/>
          <w:szCs w:val="20"/>
        </w:rPr>
        <w:t>                                                   </w:t>
      </w:r>
      <w:proofErr w:type="spellStart"/>
      <w:r w:rsidRPr="00A425B2">
        <w:rPr>
          <w:color w:val="000000"/>
          <w:sz w:val="20"/>
          <w:szCs w:val="20"/>
          <w:lang w:val="el-GR"/>
        </w:rPr>
        <w:t>Νομίμου</w:t>
      </w:r>
      <w:proofErr w:type="spellEnd"/>
      <w:r w:rsidRPr="00A425B2">
        <w:rPr>
          <w:color w:val="000000"/>
          <w:sz w:val="20"/>
          <w:szCs w:val="20"/>
          <w:lang w:val="el-GR"/>
        </w:rPr>
        <w:t xml:space="preserve"> Εκπροσώπου</w:t>
      </w:r>
    </w:p>
    <w:p w14:paraId="42F44A09" w14:textId="77777777" w:rsidR="00EF4D08" w:rsidRPr="00A425B2" w:rsidRDefault="00EF4D08" w:rsidP="00EF4D08">
      <w:pPr>
        <w:jc w:val="left"/>
        <w:rPr>
          <w:sz w:val="24"/>
          <w:lang w:val="el-GR"/>
        </w:rPr>
      </w:pPr>
    </w:p>
    <w:p w14:paraId="30C904B3" w14:textId="77777777" w:rsidR="00EF4D08" w:rsidRPr="00A425B2" w:rsidRDefault="00EF4D08" w:rsidP="00EF4D08">
      <w:pPr>
        <w:spacing w:after="0"/>
        <w:rPr>
          <w:sz w:val="24"/>
        </w:rPr>
      </w:pPr>
      <w:r w:rsidRPr="00A425B2">
        <w:rPr>
          <w:color w:val="000000"/>
        </w:rPr>
        <w:t>Παρα</w:t>
      </w:r>
      <w:proofErr w:type="spellStart"/>
      <w:r w:rsidRPr="00A425B2">
        <w:rPr>
          <w:color w:val="000000"/>
        </w:rPr>
        <w:t>τηρήσεις</w:t>
      </w:r>
      <w:proofErr w:type="spellEnd"/>
      <w:r w:rsidRPr="00A425B2">
        <w:rPr>
          <w:color w:val="000000"/>
        </w:rPr>
        <w:t>:</w:t>
      </w:r>
    </w:p>
    <w:p w14:paraId="2AC6212B" w14:textId="77777777" w:rsidR="00EF4D08" w:rsidRPr="00A425B2" w:rsidRDefault="00EF4D08" w:rsidP="00EF4D08">
      <w:pPr>
        <w:numPr>
          <w:ilvl w:val="0"/>
          <w:numId w:val="1"/>
        </w:numPr>
        <w:suppressAutoHyphens w:val="0"/>
        <w:spacing w:after="0"/>
        <w:ind w:left="360"/>
        <w:jc w:val="left"/>
        <w:rPr>
          <w:color w:val="000000"/>
          <w:lang w:val="el-GR"/>
        </w:rPr>
      </w:pPr>
      <w:r w:rsidRPr="00A425B2">
        <w:rPr>
          <w:color w:val="000000"/>
          <w:lang w:val="el-GR"/>
        </w:rPr>
        <w:t>Ο κατάλογος μπορεί να υποβληθεί και υπό μορφή πίνακα, ο οποίος θα περιλαμβάνει όλα τα ως άνω στοιχεία.</w:t>
      </w:r>
    </w:p>
    <w:p w14:paraId="0DF335CE" w14:textId="77777777" w:rsidR="00EF4D08" w:rsidRPr="00A425B2" w:rsidRDefault="00EF4D08" w:rsidP="00EF4D08">
      <w:pPr>
        <w:spacing w:before="57" w:after="57"/>
        <w:rPr>
          <w:i/>
          <w:color w:val="5B9BD5"/>
          <w:szCs w:val="22"/>
          <w:lang w:val="el-GR"/>
        </w:rPr>
      </w:pPr>
    </w:p>
    <w:p w14:paraId="09D7BB42" w14:textId="77777777" w:rsidR="004D4900" w:rsidRPr="00EF4D08" w:rsidRDefault="004D4900" w:rsidP="00EF4D08">
      <w:pPr>
        <w:rPr>
          <w:lang w:val="el-GR"/>
        </w:rPr>
      </w:pPr>
    </w:p>
    <w:sectPr w:rsidR="004D4900" w:rsidRPr="00EF4D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7157"/>
    <w:multiLevelType w:val="multilevel"/>
    <w:tmpl w:val="DF541C6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3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5802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08"/>
    <w:rsid w:val="003E3D75"/>
    <w:rsid w:val="004D4900"/>
    <w:rsid w:val="00E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4DA3"/>
  <w15:chartTrackingRefBased/>
  <w15:docId w15:val="{F53585AE-EE81-4760-BE12-87EA3E5B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D08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F4D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EF4D08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F4D08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EF4D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Theodora Kalogeropoulou</cp:lastModifiedBy>
  <cp:revision>2</cp:revision>
  <dcterms:created xsi:type="dcterms:W3CDTF">2023-07-27T11:03:00Z</dcterms:created>
  <dcterms:modified xsi:type="dcterms:W3CDTF">2023-07-27T11:03:00Z</dcterms:modified>
</cp:coreProperties>
</file>